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7CE1" w14:textId="77777777" w:rsidR="00B93698" w:rsidRDefault="00EE2B16">
      <w:r w:rsidRPr="0035286F">
        <w:rPr>
          <w:noProof/>
          <w:color w:val="231F20"/>
          <w:sz w:val="28"/>
          <w:lang w:val="en-AU" w:eastAsia="en-AU"/>
        </w:rPr>
        <w:drawing>
          <wp:anchor distT="0" distB="0" distL="114300" distR="114300" simplePos="0" relativeHeight="251658248" behindDoc="1" locked="0" layoutInCell="1" allowOverlap="1" wp14:anchorId="53507E05" wp14:editId="51FF7742">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val="en-AU" w:eastAsia="en-AU"/>
        </w:rPr>
        <mc:AlternateContent>
          <mc:Choice Requires="wps">
            <w:drawing>
              <wp:anchor distT="0" distB="0" distL="114300" distR="114300" simplePos="0" relativeHeight="251658247" behindDoc="0" locked="0" layoutInCell="1" allowOverlap="1" wp14:anchorId="7640DCA0" wp14:editId="315CE1D5">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14:paraId="56CBF5D4"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69A2BB20"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640DCA0">
                <v:stroke joinstyle="miter"/>
                <v:path gradientshapeok="t" o:connecttype="rect"/>
              </v:shapetype>
              <v:shape id="Text Box 12" style="position:absolute;margin-left:-7.1pt;margin-top:-35.6pt;width:209.65pt;height:57.9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v:textbox>
                  <w:txbxContent>
                    <w:p w:rsidRPr="00EE2B16" w:rsidR="00270295" w:rsidRDefault="00270295" w14:paraId="56CBF5D4" w14:textId="77777777">
                      <w:pPr>
                        <w:rPr>
                          <w:rFonts w:ascii="Work Sans" w:hAnsi="Work Sans"/>
                          <w:b/>
                          <w:sz w:val="36"/>
                          <w:szCs w:val="36"/>
                        </w:rPr>
                      </w:pPr>
                      <w:r w:rsidRPr="00EE2B16">
                        <w:rPr>
                          <w:rFonts w:ascii="Work Sans" w:hAnsi="Work Sans"/>
                          <w:b/>
                          <w:sz w:val="36"/>
                          <w:szCs w:val="36"/>
                        </w:rPr>
                        <w:t>Austin Health</w:t>
                      </w:r>
                    </w:p>
                    <w:p w:rsidRPr="00EE2B16" w:rsidR="00270295" w:rsidRDefault="00270295" w14:paraId="69A2BB20" w14:textId="77777777">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14:paraId="22F1B728" w14:textId="77777777" w:rsidR="00B93698" w:rsidRDefault="00B93698"/>
    <w:p w14:paraId="1E1FFF2B" w14:textId="77777777" w:rsidR="006422E5" w:rsidRDefault="00FD2871" w:rsidP="006422E5">
      <w:pPr>
        <w:spacing w:line="259" w:lineRule="auto"/>
      </w:pPr>
      <w:r w:rsidRPr="77591E56">
        <w:rPr>
          <w:rFonts w:ascii="Work Sans" w:hAnsi="Work Sans"/>
          <w:b/>
          <w:bCs/>
          <w:sz w:val="28"/>
          <w:szCs w:val="28"/>
        </w:rPr>
        <w:t xml:space="preserve">Position Title: </w:t>
      </w:r>
      <w:r w:rsidR="006422E5">
        <w:rPr>
          <w:rFonts w:ascii="Work Sans" w:eastAsia="Work Sans" w:hAnsi="Work Sans" w:cs="Work Sans"/>
          <w:b/>
          <w:sz w:val="28"/>
        </w:rPr>
        <w:t>ICU Transition to Specialty Practice Nurse</w:t>
      </w:r>
    </w:p>
    <w:p w14:paraId="29407CB0" w14:textId="220AF37B" w:rsidR="003F4983" w:rsidRDefault="00FD2871">
      <w:pPr>
        <w:rPr>
          <w:sz w:val="28"/>
          <w:szCs w:val="28"/>
        </w:rPr>
      </w:pPr>
      <w:r w:rsidRPr="00FD2871">
        <w:rPr>
          <w:rFonts w:ascii="Work Sans" w:hAnsi="Work Sans"/>
          <w:b/>
          <w:sz w:val="28"/>
          <w:szCs w:val="28"/>
        </w:rPr>
        <w:t xml:space="preserve">                                                                </w:t>
      </w:r>
    </w:p>
    <w:tbl>
      <w:tblPr>
        <w:tblStyle w:val="TableGrid"/>
        <w:tblW w:w="0" w:type="auto"/>
        <w:tblLook w:val="04A0" w:firstRow="1" w:lastRow="0" w:firstColumn="1" w:lastColumn="0" w:noHBand="0" w:noVBand="1"/>
      </w:tblPr>
      <w:tblGrid>
        <w:gridCol w:w="3658"/>
        <w:gridCol w:w="5374"/>
      </w:tblGrid>
      <w:tr w:rsidR="00081B9F" w14:paraId="30DECCDB" w14:textId="77777777" w:rsidTr="001F5569">
        <w:trPr>
          <w:trHeight w:val="403"/>
        </w:trPr>
        <w:tc>
          <w:tcPr>
            <w:tcW w:w="3658" w:type="dxa"/>
            <w:vAlign w:val="center"/>
          </w:tcPr>
          <w:p w14:paraId="29FC27CF" w14:textId="77777777" w:rsidR="00081B9F" w:rsidRPr="00410E8E" w:rsidRDefault="00081B9F" w:rsidP="00081B9F">
            <w:pPr>
              <w:rPr>
                <w:rFonts w:ascii="Karla" w:hAnsi="Karla"/>
              </w:rPr>
            </w:pPr>
            <w:r w:rsidRPr="00410E8E">
              <w:rPr>
                <w:rFonts w:ascii="Karla" w:hAnsi="Karla"/>
              </w:rPr>
              <w:t>Classification:</w:t>
            </w:r>
          </w:p>
        </w:tc>
        <w:tc>
          <w:tcPr>
            <w:tcW w:w="5374" w:type="dxa"/>
          </w:tcPr>
          <w:p w14:paraId="498FE8B2" w14:textId="4A20DA1A" w:rsidR="00081B9F" w:rsidRPr="002907F1" w:rsidRDefault="009F77FA" w:rsidP="00081B9F">
            <w:pPr>
              <w:rPr>
                <w:rFonts w:ascii="Karla" w:hAnsi="Karla"/>
              </w:rPr>
            </w:pPr>
            <w:r w:rsidRPr="7431A7B1">
              <w:rPr>
                <w:rFonts w:ascii="Karla" w:hAnsi="Karla"/>
              </w:rPr>
              <w:t>Registered Nurse Grade 2 RN/M 8 YP8</w:t>
            </w:r>
          </w:p>
        </w:tc>
      </w:tr>
      <w:tr w:rsidR="005942A3" w14:paraId="53A027BC" w14:textId="77777777" w:rsidTr="00B300E6">
        <w:trPr>
          <w:trHeight w:val="408"/>
        </w:trPr>
        <w:tc>
          <w:tcPr>
            <w:tcW w:w="3658" w:type="dxa"/>
            <w:vAlign w:val="center"/>
          </w:tcPr>
          <w:p w14:paraId="6E65BF61" w14:textId="77777777" w:rsidR="005942A3" w:rsidRPr="00410E8E" w:rsidRDefault="005942A3" w:rsidP="005942A3">
            <w:pPr>
              <w:rPr>
                <w:rFonts w:ascii="Karla" w:hAnsi="Karla"/>
              </w:rPr>
            </w:pPr>
            <w:r w:rsidRPr="00410E8E">
              <w:rPr>
                <w:rFonts w:ascii="Karla" w:hAnsi="Karla"/>
              </w:rPr>
              <w:t>Business Unit/ Department:</w:t>
            </w:r>
          </w:p>
        </w:tc>
        <w:tc>
          <w:tcPr>
            <w:tcW w:w="5374" w:type="dxa"/>
          </w:tcPr>
          <w:p w14:paraId="506BD390" w14:textId="090E26D1" w:rsidR="005942A3" w:rsidRPr="005942A3" w:rsidRDefault="005942A3" w:rsidP="005942A3">
            <w:pPr>
              <w:rPr>
                <w:rFonts w:ascii="Karla" w:hAnsi="Karla"/>
              </w:rPr>
            </w:pPr>
            <w:r w:rsidRPr="005942A3">
              <w:rPr>
                <w:rFonts w:ascii="Karla" w:hAnsi="Karla"/>
              </w:rPr>
              <w:t>Intensive Care Unit</w:t>
            </w:r>
          </w:p>
        </w:tc>
      </w:tr>
      <w:tr w:rsidR="005942A3" w14:paraId="5FFF303E" w14:textId="77777777" w:rsidTr="2649707A">
        <w:trPr>
          <w:trHeight w:val="408"/>
        </w:trPr>
        <w:tc>
          <w:tcPr>
            <w:tcW w:w="3658" w:type="dxa"/>
            <w:vAlign w:val="center"/>
          </w:tcPr>
          <w:p w14:paraId="1CBF3C18" w14:textId="0A5F084A" w:rsidR="005942A3" w:rsidRPr="00CA0CAE" w:rsidRDefault="005942A3" w:rsidP="005942A3">
            <w:pPr>
              <w:rPr>
                <w:rFonts w:ascii="Karla" w:hAnsi="Karla"/>
              </w:rPr>
            </w:pPr>
            <w:r w:rsidRPr="00CA0CAE">
              <w:rPr>
                <w:rFonts w:ascii="Karla" w:hAnsi="Karla"/>
              </w:rPr>
              <w:t>Work location:</w:t>
            </w:r>
          </w:p>
        </w:tc>
        <w:tc>
          <w:tcPr>
            <w:tcW w:w="5374" w:type="dxa"/>
            <w:vAlign w:val="center"/>
          </w:tcPr>
          <w:p w14:paraId="6F711352" w14:textId="4BAD1BC7" w:rsidR="005942A3" w:rsidRPr="0056704A" w:rsidRDefault="005942A3" w:rsidP="005942A3">
            <w:pPr>
              <w:rPr>
                <w:rFonts w:ascii="Karla" w:hAnsi="Karla"/>
              </w:rPr>
            </w:pPr>
            <w:r>
              <w:rPr>
                <w:rFonts w:ascii="Karla" w:hAnsi="Karla"/>
              </w:rPr>
              <w:t>Austin</w:t>
            </w:r>
          </w:p>
        </w:tc>
      </w:tr>
      <w:tr w:rsidR="005942A3" w14:paraId="7DE6CFA5" w14:textId="77777777" w:rsidTr="2649707A">
        <w:trPr>
          <w:trHeight w:val="242"/>
        </w:trPr>
        <w:tc>
          <w:tcPr>
            <w:tcW w:w="3658" w:type="dxa"/>
            <w:vAlign w:val="center"/>
          </w:tcPr>
          <w:p w14:paraId="42212AC4" w14:textId="77777777" w:rsidR="005942A3" w:rsidRPr="00410E8E" w:rsidRDefault="005942A3" w:rsidP="005942A3">
            <w:pPr>
              <w:rPr>
                <w:rFonts w:ascii="Karla" w:hAnsi="Karla"/>
              </w:rPr>
            </w:pPr>
            <w:r w:rsidRPr="00410E8E">
              <w:rPr>
                <w:rFonts w:ascii="Karla" w:hAnsi="Karla"/>
              </w:rPr>
              <w:t>Agreement:</w:t>
            </w:r>
          </w:p>
        </w:tc>
        <w:sdt>
          <w:sdtPr>
            <w:rPr>
              <w:rFonts w:ascii="Karla" w:hAnsi="Karla"/>
            </w:rPr>
            <w:id w:val="158431920"/>
            <w:placeholder>
              <w:docPart w:val="316EBE8F0BAC427AA428D9DCEA7AF02B"/>
            </w:placeholder>
            <w:dropDownList>
              <w:listItem w:value="Choose an item."/>
              <w:listItem w:displayText="Nurses and Midwives (Victorian Public Sector) (Single Interest Employers) Enterprise Agreement 2020-2024" w:value="Nurses and Midwives (Victorian Public Sector) (Single Interest Employers) Enterprise Agreement 2020-2024"/>
              <w:listItem w:displayText="Victorian Public Health Sector (Biomedical Engineers) Enterprise Agreement 2022 – 2023" w:value="Victorian Public Health Sector (Biomedical Engineers) Enterprise Agreement 2022 – 2023"/>
              <w:listItem w:displayText="Victorian Public Health Sector (Medical Scientists, Pharmacists and Psychologists) Enterprise Agreement 2021 - 2025" w:value="Victorian Public Health Sector (Medical Scientists, Pharmacists and Psychologists) Enterprise Agreement 2021 - 2025"/>
              <w:listItem w:displayText="Victorian Public Mental Health Services Enterprise Agreement 2020 - 2024" w:value="Victorian Public Mental Health Services Enterprise Agreement 2020 - 2024"/>
              <w:listItem w:displayText="AMA Victoria - Victorian Public Health Sector - Doctors in Training Enterprise Agreement 2022-2026" w:value="AMA Victoria - Victorian Public Health Sector - Doctors in Training Enterprise Agreement 2022-2026"/>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Health and Allied Services, Managers and Administrative Officers) (Single Interest Employers) Enterprise Agreement 2021 - 2025" w:value="Victorian Public Health Sector (Health and Allied Services, Managers and Administrative Officers) (Single Interest Employers) Enterprise Agreement 2021 - 2025"/>
              <w:listItem w:displayText="AMA Victoria - Victorian Public Health Sector Medical Specialists Enterprise Agreement 2022-2026" w:value="AMA Victoria - Victorian Public Health Sector Medical Specialists Enterprise Agreement 2022-2026"/>
              <w:listItem w:displayText="Children Services Award 2010" w:value="Children Services Award 2010"/>
              <w:listItem w:displayText="National Employment Standards" w:value="National Employment Standards"/>
            </w:dropDownList>
          </w:sdtPr>
          <w:sdtContent>
            <w:tc>
              <w:tcPr>
                <w:tcW w:w="5374" w:type="dxa"/>
                <w:vAlign w:val="center"/>
              </w:tcPr>
              <w:p w14:paraId="0D728862" w14:textId="4B0F6C72" w:rsidR="005942A3" w:rsidRPr="00E1304A" w:rsidRDefault="005942A3" w:rsidP="005942A3">
                <w:pPr>
                  <w:rPr>
                    <w:rFonts w:ascii="Karla" w:hAnsi="Karla"/>
                  </w:rPr>
                </w:pPr>
                <w:r>
                  <w:rPr>
                    <w:rFonts w:ascii="Karla" w:hAnsi="Karla"/>
                  </w:rPr>
                  <w:t>Nurses and Midwives (Victorian Public Sector) (Single Interest Employers) Enterprise Agreement 2020-2024</w:t>
                </w:r>
              </w:p>
            </w:tc>
          </w:sdtContent>
        </w:sdt>
      </w:tr>
      <w:tr w:rsidR="005942A3" w14:paraId="3504CF3B" w14:textId="77777777" w:rsidTr="2649707A">
        <w:trPr>
          <w:trHeight w:val="291"/>
        </w:trPr>
        <w:tc>
          <w:tcPr>
            <w:tcW w:w="3658" w:type="dxa"/>
            <w:vAlign w:val="center"/>
          </w:tcPr>
          <w:p w14:paraId="1AB8E80D" w14:textId="77777777" w:rsidR="005942A3" w:rsidRPr="00410E8E" w:rsidRDefault="005942A3" w:rsidP="005942A3">
            <w:pPr>
              <w:rPr>
                <w:rFonts w:ascii="Karla" w:hAnsi="Karla"/>
              </w:rPr>
            </w:pPr>
            <w:r w:rsidRPr="00410E8E">
              <w:rPr>
                <w:rFonts w:ascii="Karla" w:hAnsi="Karla"/>
              </w:rPr>
              <w:t>Employment Type:</w:t>
            </w:r>
          </w:p>
        </w:tc>
        <w:tc>
          <w:tcPr>
            <w:tcW w:w="5374" w:type="dxa"/>
            <w:vAlign w:val="center"/>
          </w:tcPr>
          <w:p w14:paraId="42AAFEFC" w14:textId="7D208B86" w:rsidR="005942A3" w:rsidRPr="00E1304A" w:rsidRDefault="005942A3" w:rsidP="005942A3">
            <w:pPr>
              <w:rPr>
                <w:rFonts w:ascii="Karla" w:hAnsi="Karla"/>
              </w:rPr>
            </w:pPr>
            <w:r>
              <w:rPr>
                <w:rFonts w:ascii="Karla" w:hAnsi="Karla"/>
              </w:rPr>
              <w:t>Part-time, Fixed Term</w:t>
            </w:r>
          </w:p>
        </w:tc>
      </w:tr>
      <w:tr w:rsidR="005942A3" w14:paraId="4853BDFD" w14:textId="77777777" w:rsidTr="2649707A">
        <w:trPr>
          <w:trHeight w:val="492"/>
        </w:trPr>
        <w:tc>
          <w:tcPr>
            <w:tcW w:w="3658" w:type="dxa"/>
            <w:vAlign w:val="center"/>
          </w:tcPr>
          <w:p w14:paraId="148EE16E" w14:textId="77777777" w:rsidR="005942A3" w:rsidRPr="00410E8E" w:rsidRDefault="005942A3" w:rsidP="005942A3">
            <w:pPr>
              <w:rPr>
                <w:rFonts w:ascii="Karla" w:hAnsi="Karla"/>
              </w:rPr>
            </w:pPr>
            <w:r w:rsidRPr="00410E8E">
              <w:rPr>
                <w:rFonts w:ascii="Karla" w:hAnsi="Karla"/>
              </w:rPr>
              <w:t>Hours per week:</w:t>
            </w:r>
          </w:p>
        </w:tc>
        <w:tc>
          <w:tcPr>
            <w:tcW w:w="5374" w:type="dxa"/>
            <w:vAlign w:val="center"/>
          </w:tcPr>
          <w:p w14:paraId="486AE804" w14:textId="0E165822" w:rsidR="005942A3" w:rsidRPr="00E1304A" w:rsidRDefault="00B03265" w:rsidP="005942A3">
            <w:pPr>
              <w:rPr>
                <w:rFonts w:ascii="Karla" w:hAnsi="Karla"/>
              </w:rPr>
            </w:pPr>
            <w:r>
              <w:rPr>
                <w:rFonts w:ascii="Karla" w:hAnsi="Karla"/>
              </w:rPr>
              <w:t>32</w:t>
            </w:r>
          </w:p>
        </w:tc>
      </w:tr>
      <w:tr w:rsidR="005942A3" w14:paraId="03AEC35E" w14:textId="77777777" w:rsidTr="2649707A">
        <w:trPr>
          <w:trHeight w:val="391"/>
        </w:trPr>
        <w:tc>
          <w:tcPr>
            <w:tcW w:w="3658" w:type="dxa"/>
            <w:vAlign w:val="center"/>
          </w:tcPr>
          <w:p w14:paraId="4FAC7943" w14:textId="77777777" w:rsidR="005942A3" w:rsidRPr="00410E8E" w:rsidRDefault="005942A3" w:rsidP="005942A3">
            <w:pPr>
              <w:rPr>
                <w:rFonts w:ascii="Karla" w:hAnsi="Karla"/>
              </w:rPr>
            </w:pPr>
            <w:r w:rsidRPr="00410E8E">
              <w:rPr>
                <w:rFonts w:ascii="Karla" w:hAnsi="Karla"/>
              </w:rPr>
              <w:t>Reports to:</w:t>
            </w:r>
          </w:p>
        </w:tc>
        <w:tc>
          <w:tcPr>
            <w:tcW w:w="5374" w:type="dxa"/>
            <w:vAlign w:val="center"/>
          </w:tcPr>
          <w:p w14:paraId="26B4DDD4" w14:textId="338BC984" w:rsidR="005942A3" w:rsidRPr="002907F1" w:rsidRDefault="00B03265" w:rsidP="005942A3">
            <w:pPr>
              <w:rPr>
                <w:rFonts w:ascii="Karla" w:hAnsi="Karla"/>
              </w:rPr>
            </w:pPr>
            <w:r>
              <w:rPr>
                <w:rFonts w:ascii="Karla" w:hAnsi="Karla"/>
              </w:rPr>
              <w:t>Nurse Unit Manager - ICU</w:t>
            </w:r>
          </w:p>
        </w:tc>
      </w:tr>
      <w:tr w:rsidR="005942A3" w14:paraId="250F4822" w14:textId="77777777" w:rsidTr="2649707A">
        <w:trPr>
          <w:trHeight w:val="412"/>
        </w:trPr>
        <w:tc>
          <w:tcPr>
            <w:tcW w:w="3658" w:type="dxa"/>
            <w:vAlign w:val="center"/>
          </w:tcPr>
          <w:p w14:paraId="6289AD36" w14:textId="77777777" w:rsidR="005942A3" w:rsidRPr="00410E8E" w:rsidRDefault="005942A3" w:rsidP="005942A3">
            <w:pPr>
              <w:rPr>
                <w:rFonts w:ascii="Karla" w:hAnsi="Karla"/>
              </w:rPr>
            </w:pPr>
            <w:r w:rsidRPr="00410E8E">
              <w:rPr>
                <w:rFonts w:ascii="Karla" w:hAnsi="Karla"/>
              </w:rPr>
              <w:t>Direct Reports:</w:t>
            </w:r>
          </w:p>
        </w:tc>
        <w:tc>
          <w:tcPr>
            <w:tcW w:w="5374" w:type="dxa"/>
            <w:vAlign w:val="center"/>
          </w:tcPr>
          <w:p w14:paraId="56C6D612" w14:textId="2D20FB0B" w:rsidR="005942A3" w:rsidRPr="002907F1" w:rsidRDefault="005942A3" w:rsidP="005942A3">
            <w:pPr>
              <w:rPr>
                <w:rFonts w:ascii="Karla" w:hAnsi="Karla"/>
              </w:rPr>
            </w:pPr>
            <w:r>
              <w:rPr>
                <w:rFonts w:ascii="Karla" w:hAnsi="Karla"/>
              </w:rPr>
              <w:t>Nil</w:t>
            </w:r>
          </w:p>
        </w:tc>
      </w:tr>
      <w:tr w:rsidR="005942A3" w14:paraId="78971169" w14:textId="77777777" w:rsidTr="2649707A">
        <w:trPr>
          <w:trHeight w:val="390"/>
        </w:trPr>
        <w:tc>
          <w:tcPr>
            <w:tcW w:w="3658" w:type="dxa"/>
            <w:vAlign w:val="center"/>
          </w:tcPr>
          <w:p w14:paraId="564F00CA" w14:textId="77777777" w:rsidR="005942A3" w:rsidRPr="00410E8E" w:rsidRDefault="005942A3" w:rsidP="005942A3">
            <w:pPr>
              <w:rPr>
                <w:rFonts w:ascii="Karla" w:hAnsi="Karla"/>
              </w:rPr>
            </w:pPr>
            <w:r w:rsidRPr="00410E8E">
              <w:rPr>
                <w:rFonts w:ascii="Karla" w:hAnsi="Karla"/>
              </w:rPr>
              <w:t>Financial management:</w:t>
            </w:r>
          </w:p>
        </w:tc>
        <w:tc>
          <w:tcPr>
            <w:tcW w:w="5374" w:type="dxa"/>
            <w:vAlign w:val="center"/>
          </w:tcPr>
          <w:p w14:paraId="2FDE2751" w14:textId="3A15173D" w:rsidR="005942A3" w:rsidRPr="002907F1" w:rsidRDefault="005942A3" w:rsidP="005942A3">
            <w:pPr>
              <w:rPr>
                <w:rFonts w:ascii="Karla" w:hAnsi="Karla"/>
              </w:rPr>
            </w:pPr>
            <w:r w:rsidRPr="2649707A">
              <w:rPr>
                <w:rFonts w:ascii="Karla" w:hAnsi="Karla"/>
              </w:rPr>
              <w:t xml:space="preserve">Budget: </w:t>
            </w:r>
            <w:r>
              <w:rPr>
                <w:rFonts w:ascii="Karla" w:hAnsi="Karla"/>
              </w:rPr>
              <w:t>N/A</w:t>
            </w:r>
          </w:p>
        </w:tc>
      </w:tr>
      <w:tr w:rsidR="005942A3" w14:paraId="3AB976F5" w14:textId="77777777" w:rsidTr="2649707A">
        <w:trPr>
          <w:trHeight w:val="390"/>
        </w:trPr>
        <w:tc>
          <w:tcPr>
            <w:tcW w:w="3658" w:type="dxa"/>
            <w:vAlign w:val="center"/>
          </w:tcPr>
          <w:p w14:paraId="5683D1D1" w14:textId="77777777" w:rsidR="005942A3" w:rsidRPr="00410E8E" w:rsidRDefault="005942A3" w:rsidP="005942A3">
            <w:pPr>
              <w:rPr>
                <w:rFonts w:ascii="Karla" w:hAnsi="Karla"/>
              </w:rPr>
            </w:pPr>
            <w:r w:rsidRPr="00410E8E">
              <w:rPr>
                <w:rFonts w:ascii="Karla" w:hAnsi="Karla"/>
              </w:rPr>
              <w:t>Date:</w:t>
            </w:r>
          </w:p>
        </w:tc>
        <w:tc>
          <w:tcPr>
            <w:tcW w:w="5374" w:type="dxa"/>
            <w:vAlign w:val="center"/>
          </w:tcPr>
          <w:p w14:paraId="1A1535B1" w14:textId="1E611F23" w:rsidR="005942A3" w:rsidRPr="002907F1" w:rsidRDefault="00501CB5" w:rsidP="005942A3">
            <w:pPr>
              <w:rPr>
                <w:rFonts w:ascii="Karla" w:hAnsi="Karla"/>
              </w:rPr>
            </w:pPr>
            <w:r>
              <w:rPr>
                <w:rFonts w:ascii="Karla" w:hAnsi="Karla"/>
              </w:rPr>
              <w:t>July</w:t>
            </w:r>
            <w:r w:rsidR="005942A3">
              <w:rPr>
                <w:rFonts w:ascii="Karla" w:hAnsi="Karla"/>
              </w:rPr>
              <w:t xml:space="preserve"> 2024</w:t>
            </w:r>
          </w:p>
        </w:tc>
      </w:tr>
    </w:tbl>
    <w:p w14:paraId="78155C8F" w14:textId="77777777" w:rsidR="000E753F" w:rsidRDefault="000E753F">
      <w:pPr>
        <w:rPr>
          <w:sz w:val="28"/>
          <w:szCs w:val="28"/>
        </w:rPr>
      </w:pPr>
    </w:p>
    <w:p w14:paraId="668CC5B2" w14:textId="77777777" w:rsidR="00B93698" w:rsidRDefault="000E7FEB">
      <w:pPr>
        <w:rPr>
          <w:sz w:val="28"/>
          <w:szCs w:val="28"/>
        </w:rPr>
      </w:pPr>
      <w:r>
        <w:rPr>
          <w:noProof/>
          <w:sz w:val="28"/>
          <w:szCs w:val="28"/>
          <w:lang w:val="en-AU" w:eastAsia="en-AU"/>
        </w:rPr>
        <mc:AlternateContent>
          <mc:Choice Requires="wps">
            <w:drawing>
              <wp:anchor distT="0" distB="0" distL="114300" distR="114300" simplePos="0" relativeHeight="251658241" behindDoc="1" locked="0" layoutInCell="1" allowOverlap="1" wp14:anchorId="6CC1C855" wp14:editId="3FC83841">
                <wp:simplePos x="0" y="0"/>
                <wp:positionH relativeFrom="column">
                  <wp:posOffset>-911860</wp:posOffset>
                </wp:positionH>
                <wp:positionV relativeFrom="paragraph">
                  <wp:posOffset>148590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4" style="position:absolute;margin-left:-71.8pt;margin-top:11.7pt;width:594.95pt;height:22.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4DC79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"/>
            </w:pict>
          </mc:Fallback>
        </mc:AlternateContent>
      </w:r>
    </w:p>
    <w:p w14:paraId="41891F4C" w14:textId="408B395D" w:rsidR="00B93698" w:rsidRPr="00EE2B16" w:rsidRDefault="00B93698" w:rsidP="00D12377">
      <w:pPr>
        <w:tabs>
          <w:tab w:val="center" w:pos="4525"/>
        </w:tabs>
        <w:rPr>
          <w:rFonts w:ascii="Work Sans" w:hAnsi="Work Sans"/>
          <w:b/>
          <w:sz w:val="28"/>
          <w:szCs w:val="28"/>
        </w:rPr>
      </w:pPr>
      <w:r w:rsidRPr="00EE2B16">
        <w:rPr>
          <w:rFonts w:ascii="Work Sans" w:hAnsi="Work Sans"/>
          <w:b/>
          <w:color w:val="FFFFFF" w:themeColor="background1"/>
          <w:sz w:val="28"/>
          <w:szCs w:val="28"/>
        </w:rPr>
        <w:t>About Austin Health</w:t>
      </w:r>
      <w:r w:rsidR="007E1117">
        <w:rPr>
          <w:rFonts w:ascii="Work Sans" w:hAnsi="Work Sans"/>
          <w:b/>
          <w:color w:val="FFFFFF" w:themeColor="background1"/>
          <w:sz w:val="28"/>
          <w:szCs w:val="28"/>
        </w:rPr>
        <w:tab/>
      </w:r>
    </w:p>
    <w:p w14:paraId="44827416" w14:textId="77777777" w:rsidR="000E7FEB" w:rsidRDefault="000E7FEB" w:rsidP="00B93698">
      <w:pPr>
        <w:pStyle w:val="BodyText"/>
        <w:spacing w:line="249" w:lineRule="auto"/>
        <w:ind w:right="95"/>
        <w:rPr>
          <w:color w:val="FFFFFF" w:themeColor="background1"/>
          <w:sz w:val="28"/>
          <w:szCs w:val="28"/>
        </w:rPr>
      </w:pPr>
    </w:p>
    <w:p w14:paraId="5BAC42C9" w14:textId="5C698BF8" w:rsidR="00B93698" w:rsidRPr="00410E8E" w:rsidRDefault="00B93698" w:rsidP="00CA0CAE">
      <w:pPr>
        <w:pStyle w:val="BodyText"/>
        <w:spacing w:line="249" w:lineRule="auto"/>
        <w:ind w:right="-22"/>
        <w:jc w:val="both"/>
        <w:rPr>
          <w:rFonts w:ascii="Karla" w:hAnsi="Karla"/>
          <w:sz w:val="22"/>
          <w:szCs w:val="22"/>
        </w:rPr>
      </w:pPr>
      <w:r w:rsidRPr="3C75778A">
        <w:rPr>
          <w:rFonts w:ascii="Karla" w:hAnsi="Karla"/>
          <w:sz w:val="22"/>
          <w:szCs w:val="22"/>
        </w:rPr>
        <w:t xml:space="preserve">Austin Health is one of Victoria’s largest health care providers. </w:t>
      </w:r>
      <w:r w:rsidR="4C90F98C" w:rsidRPr="3C75778A">
        <w:rPr>
          <w:rFonts w:ascii="Karla" w:hAnsi="Karla"/>
          <w:sz w:val="22"/>
          <w:szCs w:val="22"/>
        </w:rPr>
        <w:t xml:space="preserve"> We deliver services for patients across four main sites in Melbourne, in locations across our community, in people's homes, and within regional hospitals across Victoria.</w:t>
      </w:r>
      <w:r w:rsidRPr="3C75778A">
        <w:rPr>
          <w:rFonts w:ascii="Karla" w:hAnsi="Karla"/>
          <w:sz w:val="22"/>
          <w:szCs w:val="22"/>
        </w:rPr>
        <w:t xml:space="preserve"> </w:t>
      </w:r>
      <w:r w:rsidR="00D83CF1">
        <w:rPr>
          <w:rFonts w:ascii="Karla" w:hAnsi="Karla"/>
          <w:sz w:val="22"/>
          <w:szCs w:val="22"/>
        </w:rPr>
        <w:t xml:space="preserve">We are </w:t>
      </w:r>
      <w:r w:rsidRPr="3C75778A">
        <w:rPr>
          <w:rFonts w:ascii="Karla" w:hAnsi="Karla"/>
          <w:sz w:val="22"/>
          <w:szCs w:val="22"/>
        </w:rPr>
        <w:t xml:space="preserve">an internationally recognised leader in clinical teaching, </w:t>
      </w:r>
      <w:r w:rsidR="00ED3964" w:rsidRPr="3C75778A">
        <w:rPr>
          <w:rFonts w:ascii="Karla" w:hAnsi="Karla"/>
          <w:sz w:val="22"/>
          <w:szCs w:val="22"/>
        </w:rPr>
        <w:t>training,</w:t>
      </w:r>
      <w:r w:rsidRPr="3C75778A">
        <w:rPr>
          <w:rFonts w:ascii="Karla" w:hAnsi="Karla"/>
          <w:sz w:val="22"/>
          <w:szCs w:val="22"/>
        </w:rPr>
        <w:t xml:space="preserve"> and research, with numerous university and research institute affiliations.</w:t>
      </w:r>
    </w:p>
    <w:p w14:paraId="7A8B0E34" w14:textId="77777777" w:rsidR="00B93698" w:rsidRPr="00410E8E" w:rsidRDefault="00B93698" w:rsidP="00CA0CAE">
      <w:pPr>
        <w:pStyle w:val="BodyText"/>
        <w:spacing w:line="249" w:lineRule="auto"/>
        <w:ind w:right="-22"/>
        <w:jc w:val="both"/>
        <w:rPr>
          <w:rFonts w:ascii="Karla" w:hAnsi="Karla"/>
          <w:sz w:val="22"/>
          <w:szCs w:val="22"/>
        </w:rPr>
      </w:pPr>
    </w:p>
    <w:p w14:paraId="481BA52C" w14:textId="1FE59A3B" w:rsidR="00C64C7E" w:rsidRPr="00CA0CAE" w:rsidRDefault="00D83CF1" w:rsidP="00CA0CAE">
      <w:pPr>
        <w:pStyle w:val="BodyText"/>
        <w:spacing w:line="249" w:lineRule="auto"/>
        <w:ind w:right="-22"/>
        <w:jc w:val="both"/>
        <w:rPr>
          <w:rFonts w:ascii="Karla" w:hAnsi="Karla"/>
          <w:sz w:val="22"/>
          <w:szCs w:val="22"/>
        </w:rPr>
      </w:pPr>
      <w:r>
        <w:rPr>
          <w:rFonts w:ascii="Karla" w:hAnsi="Karla"/>
          <w:sz w:val="22"/>
          <w:szCs w:val="22"/>
        </w:rPr>
        <w:t xml:space="preserve">We employ </w:t>
      </w:r>
      <w:r w:rsidR="00BB7835">
        <w:rPr>
          <w:rFonts w:ascii="Karla" w:hAnsi="Karla"/>
          <w:sz w:val="22"/>
          <w:szCs w:val="22"/>
        </w:rPr>
        <w:t>approximately</w:t>
      </w:r>
      <w:r w:rsidR="00EB6806">
        <w:rPr>
          <w:rFonts w:ascii="Karla" w:hAnsi="Karla"/>
          <w:sz w:val="22"/>
          <w:szCs w:val="22"/>
        </w:rPr>
        <w:t xml:space="preserve"> 9,500 staff and </w:t>
      </w:r>
      <w:r w:rsidR="00770EFF">
        <w:rPr>
          <w:rFonts w:ascii="Karla" w:hAnsi="Karla"/>
          <w:sz w:val="22"/>
          <w:szCs w:val="22"/>
        </w:rPr>
        <w:t xml:space="preserve">are </w:t>
      </w:r>
      <w:r w:rsidR="00F51212">
        <w:rPr>
          <w:rFonts w:ascii="Karla" w:hAnsi="Karla"/>
          <w:sz w:val="22"/>
          <w:szCs w:val="22"/>
        </w:rPr>
        <w:t>known</w:t>
      </w:r>
      <w:r w:rsidR="00770EFF" w:rsidRPr="00CA0CAE">
        <w:rPr>
          <w:rFonts w:ascii="Karla" w:hAnsi="Karla"/>
          <w:sz w:val="22"/>
          <w:szCs w:val="22"/>
        </w:rPr>
        <w:t xml:space="preserve"> for our specialist work in cancer, infectious diseases, obesity, sleep medicine, intensive care medicine, neurology, endocrinology, mental </w:t>
      </w:r>
      <w:r w:rsidR="00ED3964" w:rsidRPr="00CA0CAE">
        <w:rPr>
          <w:rFonts w:ascii="Karla" w:hAnsi="Karla"/>
          <w:sz w:val="22"/>
          <w:szCs w:val="22"/>
        </w:rPr>
        <w:t>health,</w:t>
      </w:r>
      <w:r w:rsidR="00770EFF" w:rsidRPr="00CA0CAE">
        <w:rPr>
          <w:rFonts w:ascii="Karla" w:hAnsi="Karla"/>
          <w:sz w:val="22"/>
          <w:szCs w:val="22"/>
        </w:rPr>
        <w:t xml:space="preserve"> and rehabilitation. </w:t>
      </w:r>
    </w:p>
    <w:p w14:paraId="76A49D85" w14:textId="77777777" w:rsidR="00C64C7E" w:rsidRPr="00CA0CAE" w:rsidRDefault="00C64C7E" w:rsidP="00CA0CAE">
      <w:pPr>
        <w:pStyle w:val="BodyText"/>
        <w:spacing w:line="249" w:lineRule="auto"/>
        <w:ind w:right="-22"/>
        <w:jc w:val="both"/>
        <w:rPr>
          <w:rFonts w:ascii="Karla" w:hAnsi="Karla"/>
          <w:sz w:val="22"/>
          <w:szCs w:val="22"/>
        </w:rPr>
      </w:pPr>
    </w:p>
    <w:p w14:paraId="6DC0ABC1" w14:textId="1D6D2F38" w:rsidR="00725558" w:rsidRPr="00CA0CAE" w:rsidRDefault="001F5B1D" w:rsidP="00CA0CAE">
      <w:pPr>
        <w:pStyle w:val="BodyText"/>
        <w:spacing w:line="249" w:lineRule="auto"/>
        <w:ind w:right="-22"/>
        <w:jc w:val="both"/>
      </w:pPr>
      <w:r>
        <w:rPr>
          <w:rFonts w:ascii="Karla" w:hAnsi="Karla"/>
          <w:sz w:val="22"/>
          <w:szCs w:val="22"/>
        </w:rPr>
        <w:t xml:space="preserve">Our vision is to shape </w:t>
      </w:r>
      <w:r w:rsidR="00F075FA" w:rsidRPr="00410E8E">
        <w:rPr>
          <w:rFonts w:ascii="Karla" w:hAnsi="Karla"/>
          <w:sz w:val="22"/>
          <w:szCs w:val="22"/>
        </w:rPr>
        <w:t xml:space="preserve">the future through exceptional care, </w:t>
      </w:r>
      <w:r w:rsidR="00ED3964" w:rsidRPr="00410E8E">
        <w:rPr>
          <w:rFonts w:ascii="Karla" w:hAnsi="Karla"/>
          <w:sz w:val="22"/>
          <w:szCs w:val="22"/>
        </w:rPr>
        <w:t>discovery,</w:t>
      </w:r>
      <w:r w:rsidR="00F075FA" w:rsidRPr="00410E8E">
        <w:rPr>
          <w:rFonts w:ascii="Karla" w:hAnsi="Karla"/>
          <w:sz w:val="22"/>
          <w:szCs w:val="22"/>
        </w:rPr>
        <w:t xml:space="preserve"> and learning.</w:t>
      </w:r>
      <w:r w:rsidR="00F51212">
        <w:rPr>
          <w:rFonts w:ascii="Karla" w:hAnsi="Karla"/>
          <w:sz w:val="22"/>
          <w:szCs w:val="22"/>
        </w:rPr>
        <w:t xml:space="preserve">  This is supported by </w:t>
      </w:r>
      <w:r w:rsidR="00F122B6">
        <w:rPr>
          <w:rFonts w:ascii="Karla" w:hAnsi="Karla"/>
          <w:sz w:val="22"/>
          <w:szCs w:val="22"/>
        </w:rPr>
        <w:t xml:space="preserve">our values </w:t>
      </w:r>
      <w:r w:rsidR="00FA083C" w:rsidRPr="00DD3EEB">
        <w:rPr>
          <w:rFonts w:ascii="Karla" w:hAnsi="Karla"/>
          <w:sz w:val="22"/>
          <w:szCs w:val="22"/>
        </w:rPr>
        <w:t xml:space="preserve">which </w:t>
      </w:r>
      <w:r w:rsidR="000E7FEB" w:rsidRPr="00DD3EEB">
        <w:rPr>
          <w:rFonts w:ascii="Karla" w:hAnsi="Karla"/>
          <w:sz w:val="22"/>
          <w:szCs w:val="22"/>
        </w:rPr>
        <w:t>define who we are, shape our culture and the behaviours of our people.</w:t>
      </w:r>
      <w:r w:rsidR="0043467B" w:rsidRPr="00DD3EEB">
        <w:rPr>
          <w:rFonts w:ascii="Karla" w:hAnsi="Karla"/>
          <w:sz w:val="22"/>
          <w:szCs w:val="22"/>
        </w:rPr>
        <w:t xml:space="preserve">  </w:t>
      </w:r>
    </w:p>
    <w:p w14:paraId="2E4E372F" w14:textId="54220071" w:rsidR="006E4570" w:rsidRDefault="000E7FEB" w:rsidP="00CA0CAE">
      <w:pPr>
        <w:pStyle w:val="BodyText"/>
        <w:spacing w:line="249" w:lineRule="auto"/>
        <w:ind w:right="-22"/>
        <w:jc w:val="both"/>
        <w:rPr>
          <w:rFonts w:ascii="Karla" w:hAnsi="Karla"/>
          <w:sz w:val="22"/>
          <w:szCs w:val="22"/>
        </w:rPr>
      </w:pPr>
      <w:r w:rsidRPr="00CA0CAE">
        <w:rPr>
          <w:rFonts w:ascii="Karla" w:hAnsi="Karla"/>
          <w:sz w:val="22"/>
          <w:szCs w:val="22"/>
        </w:rPr>
        <w:t xml:space="preserve"> </w:t>
      </w:r>
      <w:r w:rsidR="0043467B" w:rsidRPr="00CA0CAE">
        <w:rPr>
          <w:rFonts w:ascii="Karla" w:hAnsi="Karla"/>
          <w:sz w:val="22"/>
          <w:szCs w:val="22"/>
        </w:rPr>
        <w:br/>
      </w:r>
      <w:r w:rsidR="00E92BB1">
        <w:rPr>
          <w:rFonts w:ascii="Karla" w:hAnsi="Karla"/>
          <w:sz w:val="22"/>
          <w:szCs w:val="22"/>
        </w:rPr>
        <w:t xml:space="preserve">We aim to </w:t>
      </w:r>
      <w:r w:rsidR="00A40240">
        <w:rPr>
          <w:rFonts w:ascii="Karla" w:hAnsi="Karla"/>
          <w:sz w:val="22"/>
          <w:szCs w:val="22"/>
        </w:rPr>
        <w:t>provide a</w:t>
      </w:r>
      <w:r w:rsidR="00A97D92" w:rsidRPr="00CA0CAE">
        <w:rPr>
          <w:rFonts w:ascii="Karla" w:hAnsi="Karla"/>
          <w:sz w:val="22"/>
          <w:szCs w:val="22"/>
        </w:rPr>
        <w:t xml:space="preserve">n inclusive culture where all </w:t>
      </w:r>
      <w:r w:rsidR="0065673F" w:rsidRPr="00CA0CAE">
        <w:rPr>
          <w:rFonts w:ascii="Karla" w:hAnsi="Karla"/>
          <w:sz w:val="22"/>
          <w:szCs w:val="22"/>
        </w:rPr>
        <w:t xml:space="preserve">staff </w:t>
      </w:r>
      <w:r w:rsidR="00A97D92" w:rsidRPr="00CA0CAE">
        <w:rPr>
          <w:rFonts w:ascii="Karla" w:hAnsi="Karla"/>
          <w:sz w:val="22"/>
          <w:szCs w:val="22"/>
        </w:rPr>
        <w:t xml:space="preserve">can contribute to the best of their ability and strive to develop further. We recognise that our people are our greatest strength. We want them to thrive, be their best selves and feel engaged, </w:t>
      </w:r>
      <w:r w:rsidR="00ED3964" w:rsidRPr="00CA0CAE">
        <w:rPr>
          <w:rFonts w:ascii="Karla" w:hAnsi="Karla"/>
          <w:sz w:val="22"/>
          <w:szCs w:val="22"/>
        </w:rPr>
        <w:t>safe,</w:t>
      </w:r>
      <w:r w:rsidR="00A97D92" w:rsidRPr="00CA0CAE">
        <w:rPr>
          <w:rFonts w:ascii="Karla" w:hAnsi="Karla"/>
          <w:sz w:val="22"/>
          <w:szCs w:val="22"/>
        </w:rPr>
        <w:t xml:space="preserve"> and empowered. To achieve this, diversity and inclusion is essential to our culture and our values. You can view our current Diversity and Inclusion Plan </w:t>
      </w:r>
      <w:hyperlink r:id="rId12" w:history="1">
        <w:r w:rsidR="00A97D92" w:rsidRPr="00CA0CAE">
          <w:rPr>
            <w:rFonts w:ascii="Karla" w:hAnsi="Karla"/>
            <w:color w:val="0070C0"/>
            <w:sz w:val="22"/>
            <w:szCs w:val="22"/>
          </w:rPr>
          <w:t>here</w:t>
        </w:r>
        <w:r w:rsidR="00A97D92" w:rsidRPr="00CA0CAE">
          <w:rPr>
            <w:rFonts w:ascii="Karla" w:hAnsi="Karla"/>
            <w:sz w:val="22"/>
            <w:szCs w:val="22"/>
          </w:rPr>
          <w:t>.</w:t>
        </w:r>
      </w:hyperlink>
      <w:r w:rsidR="00A97D92" w:rsidRPr="00CA0CAE">
        <w:rPr>
          <w:rFonts w:ascii="Karla" w:hAnsi="Karla"/>
          <w:sz w:val="22"/>
          <w:szCs w:val="22"/>
        </w:rPr>
        <w:t xml:space="preserve"> </w:t>
      </w:r>
    </w:p>
    <w:p w14:paraId="02127196" w14:textId="77777777" w:rsidR="005C21F5" w:rsidRDefault="005C21F5" w:rsidP="00CA0CAE">
      <w:pPr>
        <w:pStyle w:val="BodyText"/>
        <w:spacing w:line="249" w:lineRule="auto"/>
        <w:ind w:right="-22"/>
        <w:jc w:val="both"/>
        <w:rPr>
          <w:rFonts w:ascii="Karla" w:hAnsi="Karla"/>
          <w:sz w:val="22"/>
          <w:szCs w:val="22"/>
        </w:rPr>
      </w:pPr>
    </w:p>
    <w:p w14:paraId="3C7DCE8B" w14:textId="77777777" w:rsidR="005C21F5" w:rsidRDefault="005C21F5" w:rsidP="00CA0CAE">
      <w:pPr>
        <w:pStyle w:val="BodyText"/>
        <w:spacing w:line="249" w:lineRule="auto"/>
        <w:ind w:right="-22"/>
        <w:jc w:val="both"/>
        <w:rPr>
          <w:rFonts w:ascii="Karla" w:hAnsi="Karla"/>
          <w:sz w:val="22"/>
          <w:szCs w:val="22"/>
        </w:rPr>
      </w:pPr>
    </w:p>
    <w:p w14:paraId="0B0CBAAA" w14:textId="77777777" w:rsidR="005B6168" w:rsidRDefault="005B6168" w:rsidP="00CA0CAE">
      <w:pPr>
        <w:pStyle w:val="BodyText"/>
        <w:spacing w:line="249" w:lineRule="auto"/>
        <w:ind w:right="-22"/>
        <w:jc w:val="both"/>
        <w:rPr>
          <w:rFonts w:ascii="Karla" w:hAnsi="Karla"/>
          <w:sz w:val="22"/>
          <w:szCs w:val="22"/>
        </w:rPr>
      </w:pPr>
    </w:p>
    <w:p w14:paraId="7A42DA5B" w14:textId="77777777" w:rsidR="005B6168" w:rsidRDefault="005B6168" w:rsidP="00CA0CAE">
      <w:pPr>
        <w:pStyle w:val="BodyText"/>
        <w:spacing w:line="249" w:lineRule="auto"/>
        <w:ind w:right="-22"/>
        <w:jc w:val="both"/>
        <w:rPr>
          <w:rFonts w:ascii="Karla" w:hAnsi="Karla"/>
          <w:sz w:val="22"/>
          <w:szCs w:val="22"/>
        </w:rPr>
      </w:pPr>
    </w:p>
    <w:p w14:paraId="09A7D55A" w14:textId="77777777" w:rsidR="0025708D" w:rsidRDefault="0025708D" w:rsidP="00B93698">
      <w:pPr>
        <w:pStyle w:val="BodyText"/>
        <w:spacing w:before="1" w:line="249" w:lineRule="auto"/>
        <w:ind w:right="1203"/>
        <w:rPr>
          <w:color w:val="231F20"/>
          <w:sz w:val="22"/>
          <w:szCs w:val="22"/>
        </w:rPr>
      </w:pPr>
    </w:p>
    <w:p w14:paraId="06B097EB" w14:textId="6417B38A" w:rsidR="00B93698" w:rsidRPr="00EE2B16" w:rsidRDefault="000E7FEB" w:rsidP="00A93272">
      <w:pPr>
        <w:pStyle w:val="BodyText"/>
        <w:spacing w:before="1" w:line="249" w:lineRule="auto"/>
        <w:ind w:right="1203"/>
        <w:jc w:val="both"/>
        <w:rPr>
          <w:rFonts w:ascii="Work Sans" w:hAnsi="Work Sans"/>
          <w:b/>
          <w:color w:val="231F20"/>
          <w:sz w:val="22"/>
          <w:szCs w:val="22"/>
        </w:rPr>
      </w:pPr>
      <w:r w:rsidRPr="00EE2B16">
        <w:rPr>
          <w:rFonts w:ascii="Work Sans" w:hAnsi="Work Sans"/>
          <w:b/>
          <w:noProof/>
          <w:color w:val="FFFFFF" w:themeColor="background1"/>
          <w:sz w:val="28"/>
          <w:szCs w:val="28"/>
          <w:lang w:val="en-AU" w:eastAsia="en-AU"/>
        </w:rPr>
        <w:lastRenderedPageBreak/>
        <mc:AlternateContent>
          <mc:Choice Requires="wps">
            <w:drawing>
              <wp:anchor distT="0" distB="0" distL="114300" distR="114300" simplePos="0" relativeHeight="251658240" behindDoc="1" locked="0" layoutInCell="1" allowOverlap="1" wp14:anchorId="324DC6A2" wp14:editId="14320796">
                <wp:simplePos x="0" y="0"/>
                <wp:positionH relativeFrom="column">
                  <wp:posOffset>-901700</wp:posOffset>
                </wp:positionH>
                <wp:positionV relativeFrom="paragraph">
                  <wp:posOffset>-47625</wp:posOffset>
                </wp:positionV>
                <wp:extent cx="7555865" cy="281305"/>
                <wp:effectExtent l="0" t="0" r="6985" b="4445"/>
                <wp:wrapNone/>
                <wp:docPr id="3" name="Rectangle 3"/>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3" style="position:absolute;margin-left:-71pt;margin-top:-3.75pt;width:594.95pt;height:22.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3C5F6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"/>
            </w:pict>
          </mc:Fallback>
        </mc:AlternateContent>
      </w:r>
      <w:r w:rsidR="009A0629">
        <w:rPr>
          <w:rFonts w:ascii="Work Sans" w:hAnsi="Work Sans"/>
          <w:b/>
          <w:color w:val="FFFFFF" w:themeColor="background1"/>
          <w:sz w:val="28"/>
          <w:szCs w:val="28"/>
        </w:rPr>
        <w:t>Commitment to Gender Equality</w:t>
      </w:r>
    </w:p>
    <w:p w14:paraId="2A0ABF48" w14:textId="77777777" w:rsidR="009A0629" w:rsidRDefault="009A0629" w:rsidP="00A93272">
      <w:pPr>
        <w:pStyle w:val="BodyText"/>
        <w:spacing w:before="1" w:line="249" w:lineRule="auto"/>
        <w:ind w:right="1203"/>
        <w:jc w:val="both"/>
        <w:rPr>
          <w:color w:val="FFFFFF" w:themeColor="background1"/>
          <w:sz w:val="28"/>
          <w:szCs w:val="28"/>
        </w:rPr>
      </w:pPr>
    </w:p>
    <w:p w14:paraId="70C671BD" w14:textId="134D9FCE" w:rsidR="009A0629" w:rsidRPr="00C93D38" w:rsidRDefault="009A0629" w:rsidP="006E4570">
      <w:pPr>
        <w:pStyle w:val="BodyText"/>
        <w:spacing w:before="1" w:line="249" w:lineRule="auto"/>
        <w:ind w:right="-22"/>
        <w:jc w:val="both"/>
        <w:rPr>
          <w:rFonts w:ascii="Karla" w:hAnsi="Karla"/>
          <w:sz w:val="22"/>
          <w:szCs w:val="22"/>
        </w:rPr>
      </w:pPr>
      <w:r w:rsidRPr="00C93D38">
        <w:rPr>
          <w:rFonts w:ascii="Karla" w:hAnsi="Karla"/>
          <w:sz w:val="22"/>
          <w:szCs w:val="22"/>
        </w:rPr>
        <w:t xml:space="preserve">Austin Health is committed to gender equality in the workplace.  In developing  our </w:t>
      </w:r>
      <w:hyperlink r:id="rId13" w:history="1">
        <w:r w:rsidRPr="00C93D38">
          <w:rPr>
            <w:rStyle w:val="Hyperlink"/>
            <w:rFonts w:ascii="Karla" w:hAnsi="Karla"/>
            <w:sz w:val="22"/>
            <w:szCs w:val="22"/>
          </w:rPr>
          <w:t>Gender Equality Action Plan</w:t>
        </w:r>
      </w:hyperlink>
      <w:r w:rsidR="004816C2">
        <w:rPr>
          <w:rFonts w:ascii="Karla" w:hAnsi="Karla"/>
          <w:sz w:val="22"/>
          <w:szCs w:val="22"/>
        </w:rPr>
        <w:t xml:space="preserve"> </w:t>
      </w:r>
      <w:r w:rsidRPr="00C93D38">
        <w:rPr>
          <w:rFonts w:ascii="Karla" w:hAnsi="Karla"/>
          <w:sz w:val="22"/>
          <w:szCs w:val="22"/>
        </w:rPr>
        <w:t xml:space="preserve">we have been guided by the gender equality principles set out in the Gender Equality Act 2020 (Vic).  We believe that everyone should live in a safe and equal society, have access to equal power, resources and opportunities and be treated with dignity, </w:t>
      </w:r>
      <w:r w:rsidR="00ED3964" w:rsidRPr="00C93D38">
        <w:rPr>
          <w:rFonts w:ascii="Karla" w:hAnsi="Karla"/>
          <w:sz w:val="22"/>
          <w:szCs w:val="22"/>
        </w:rPr>
        <w:t>respect,</w:t>
      </w:r>
      <w:r w:rsidRPr="00C93D38">
        <w:rPr>
          <w:rFonts w:ascii="Karla" w:hAnsi="Karla"/>
          <w:sz w:val="22"/>
          <w:szCs w:val="22"/>
        </w:rPr>
        <w:t xml:space="preserve"> and fairness.</w:t>
      </w:r>
    </w:p>
    <w:p w14:paraId="6EA8B1E1" w14:textId="77777777" w:rsidR="009A0629" w:rsidRPr="00C93D38" w:rsidRDefault="009A0629" w:rsidP="00A93272">
      <w:pPr>
        <w:pStyle w:val="BodyText"/>
        <w:spacing w:before="1" w:line="249" w:lineRule="auto"/>
        <w:ind w:right="1203"/>
        <w:jc w:val="both"/>
        <w:rPr>
          <w:rFonts w:ascii="Karla" w:hAnsi="Karla"/>
          <w:sz w:val="22"/>
          <w:szCs w:val="22"/>
        </w:rPr>
      </w:pPr>
    </w:p>
    <w:p w14:paraId="50EF3ED4" w14:textId="77777777" w:rsidR="00B93698" w:rsidRDefault="00B93698"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2" behindDoc="1" locked="0" layoutInCell="1" allowOverlap="1" wp14:anchorId="1F8C2EAD" wp14:editId="6EA52B99">
                <wp:simplePos x="0" y="0"/>
                <wp:positionH relativeFrom="column">
                  <wp:posOffset>-901700</wp:posOffset>
                </wp:positionH>
                <wp:positionV relativeFrom="paragraph">
                  <wp:posOffset>284480</wp:posOffset>
                </wp:positionV>
                <wp:extent cx="7555865" cy="281305"/>
                <wp:effectExtent l="0" t="0" r="6985" b="4445"/>
                <wp:wrapNone/>
                <wp:docPr id="7" name="Rectangle 7"/>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7" style="position:absolute;margin-left:-71pt;margin-top:22.4pt;width:594.95pt;height:22.15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3EDB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"/>
            </w:pict>
          </mc:Fallback>
        </mc:AlternateContent>
      </w:r>
    </w:p>
    <w:p w14:paraId="054A3053" w14:textId="77777777" w:rsidR="00B93698" w:rsidRDefault="00B93698" w:rsidP="00B93698">
      <w:pPr>
        <w:pStyle w:val="BodyText"/>
        <w:spacing w:before="1" w:line="249" w:lineRule="auto"/>
        <w:ind w:right="-22"/>
        <w:rPr>
          <w:sz w:val="22"/>
          <w:szCs w:val="22"/>
        </w:rPr>
      </w:pPr>
    </w:p>
    <w:p w14:paraId="0A2C8372" w14:textId="27FD4F70" w:rsidR="00B93698" w:rsidRPr="00EE2B16" w:rsidRDefault="00B93698" w:rsidP="00B93698">
      <w:pPr>
        <w:pStyle w:val="BodyText"/>
        <w:spacing w:before="1" w:line="249" w:lineRule="auto"/>
        <w:ind w:right="-22"/>
        <w:rPr>
          <w:rFonts w:ascii="Work Sans" w:hAnsi="Work Sans"/>
          <w:b/>
          <w:color w:val="FFFFFF" w:themeColor="background1"/>
          <w:sz w:val="28"/>
          <w:szCs w:val="28"/>
        </w:rPr>
      </w:pPr>
      <w:r w:rsidRPr="00EE2B16">
        <w:rPr>
          <w:rFonts w:ascii="Work Sans" w:hAnsi="Work Sans"/>
          <w:b/>
          <w:color w:val="FFFFFF" w:themeColor="background1"/>
          <w:sz w:val="28"/>
          <w:szCs w:val="28"/>
        </w:rPr>
        <w:t>A</w:t>
      </w:r>
      <w:r w:rsidR="003D3526" w:rsidRPr="00EE2B16">
        <w:rPr>
          <w:rFonts w:ascii="Work Sans" w:hAnsi="Work Sans"/>
          <w:b/>
          <w:color w:val="FFFFFF" w:themeColor="background1"/>
          <w:sz w:val="28"/>
          <w:szCs w:val="28"/>
        </w:rPr>
        <w:t>bout</w:t>
      </w:r>
      <w:r w:rsidR="005B6168">
        <w:rPr>
          <w:rFonts w:ascii="Work Sans" w:hAnsi="Work Sans"/>
          <w:b/>
          <w:color w:val="FFFFFF" w:themeColor="background1"/>
          <w:sz w:val="28"/>
          <w:szCs w:val="28"/>
        </w:rPr>
        <w:t xml:space="preserve"> the </w:t>
      </w:r>
      <w:r w:rsidR="00B03265">
        <w:rPr>
          <w:rFonts w:ascii="Work Sans" w:hAnsi="Work Sans"/>
          <w:b/>
          <w:color w:val="FFFFFF" w:themeColor="background1"/>
          <w:sz w:val="28"/>
          <w:szCs w:val="28"/>
        </w:rPr>
        <w:t>Intensive Care Unit</w:t>
      </w:r>
    </w:p>
    <w:p w14:paraId="68BB7518" w14:textId="77777777" w:rsidR="007E4231" w:rsidRDefault="007E4231" w:rsidP="007E4231">
      <w:pPr>
        <w:pStyle w:val="Default"/>
        <w:rPr>
          <w:rFonts w:eastAsia="Arial"/>
          <w:color w:val="FFFFFF" w:themeColor="background1"/>
          <w:sz w:val="22"/>
          <w:szCs w:val="22"/>
          <w:lang w:val="en-US"/>
        </w:rPr>
      </w:pPr>
    </w:p>
    <w:p w14:paraId="42C01BD4" w14:textId="77777777" w:rsidR="000565D2" w:rsidRPr="006732E1" w:rsidRDefault="000565D2" w:rsidP="0449F669">
      <w:pPr>
        <w:pStyle w:val="Default"/>
        <w:rPr>
          <w:rFonts w:ascii="Karla" w:hAnsi="Karla"/>
          <w:sz w:val="22"/>
          <w:szCs w:val="22"/>
          <w:lang w:val="en-US"/>
        </w:rPr>
      </w:pPr>
      <w:r w:rsidRPr="0449F669">
        <w:rPr>
          <w:rFonts w:ascii="Karla" w:hAnsi="Karla"/>
          <w:sz w:val="22"/>
          <w:szCs w:val="22"/>
          <w:lang w:val="en-US"/>
        </w:rPr>
        <w:t>Austin Health ICU is a level 3 tertiary unit providing complex, multidisciplinary support to a broad range of patients including liver transplant, spinal injured patients, neurosurgical, cardiothoracic and liver failure. The ICU also offers ward support via the Critical Care Outreach Team and has a strong research and teaching culture.</w:t>
      </w:r>
    </w:p>
    <w:p w14:paraId="14DAA1BD" w14:textId="77777777" w:rsidR="000565D2" w:rsidRDefault="000565D2" w:rsidP="007E4231">
      <w:pPr>
        <w:pStyle w:val="Default"/>
        <w:rPr>
          <w:color w:val="auto"/>
          <w:sz w:val="22"/>
          <w:szCs w:val="22"/>
        </w:rPr>
      </w:pPr>
    </w:p>
    <w:p w14:paraId="7172ED04" w14:textId="77777777" w:rsidR="005C21F5" w:rsidRPr="00B52AE1" w:rsidRDefault="005C21F5" w:rsidP="005C21F5">
      <w:pPr>
        <w:pStyle w:val="ListParagraph"/>
        <w:spacing w:line="240" w:lineRule="auto"/>
        <w:ind w:left="0" w:firstLine="0"/>
        <w:rPr>
          <w:rFonts w:ascii="Karla" w:hAnsi="Karla"/>
          <w:b/>
          <w:color w:val="1A3C5B"/>
        </w:rPr>
      </w:pPr>
      <w:r w:rsidRPr="00664CF2">
        <w:rPr>
          <w:rFonts w:ascii="Karla" w:hAnsi="Karla"/>
        </w:rPr>
        <w:t xml:space="preserve">The </w:t>
      </w:r>
      <w:r>
        <w:rPr>
          <w:rFonts w:ascii="Karla" w:hAnsi="Karla"/>
        </w:rPr>
        <w:t>Intensive Care Unit Transition to Specialty Practice</w:t>
      </w:r>
      <w:r w:rsidRPr="00664CF2">
        <w:rPr>
          <w:rFonts w:ascii="Karla" w:hAnsi="Karla"/>
        </w:rPr>
        <w:t xml:space="preserve"> </w:t>
      </w:r>
      <w:r>
        <w:rPr>
          <w:rFonts w:ascii="Karla" w:hAnsi="Karla"/>
        </w:rPr>
        <w:t xml:space="preserve">(TSP) </w:t>
      </w:r>
      <w:r w:rsidRPr="00664CF2">
        <w:rPr>
          <w:rFonts w:ascii="Karla" w:hAnsi="Karla"/>
        </w:rPr>
        <w:t xml:space="preserve">Program is designed to </w:t>
      </w:r>
      <w:r>
        <w:rPr>
          <w:rFonts w:ascii="Karla" w:hAnsi="Karla"/>
        </w:rPr>
        <w:t xml:space="preserve">introduce nurses to the </w:t>
      </w:r>
      <w:r w:rsidRPr="00664CF2">
        <w:rPr>
          <w:rFonts w:ascii="Karla" w:hAnsi="Karla"/>
        </w:rPr>
        <w:t xml:space="preserve">critical care environment. </w:t>
      </w:r>
      <w:r>
        <w:rPr>
          <w:rFonts w:ascii="Karla" w:hAnsi="Karla"/>
        </w:rPr>
        <w:t xml:space="preserve">Nurses </w:t>
      </w:r>
      <w:r w:rsidRPr="00664CF2">
        <w:rPr>
          <w:rFonts w:ascii="Karla" w:hAnsi="Karla"/>
        </w:rPr>
        <w:t>will attend study days in conjunction with experiential learning to equip them with the knowledge and skills required for quality intensive care nursing practice. Concepts explored will include advanced patient assessment skills, haemodynamic monitoring and care of the patient requiring mechanical ventilation.</w:t>
      </w:r>
    </w:p>
    <w:p w14:paraId="60FB9A27" w14:textId="77777777" w:rsidR="005C21F5" w:rsidRDefault="005C21F5" w:rsidP="005C21F5">
      <w:pPr>
        <w:pStyle w:val="Default"/>
        <w:rPr>
          <w:rFonts w:ascii="Karla" w:hAnsi="Karla"/>
          <w:sz w:val="22"/>
          <w:szCs w:val="22"/>
        </w:rPr>
      </w:pPr>
    </w:p>
    <w:p w14:paraId="2F55B2FE" w14:textId="77777777" w:rsidR="005C21F5" w:rsidRDefault="005C21F5" w:rsidP="0449F669">
      <w:pPr>
        <w:pStyle w:val="Default"/>
        <w:rPr>
          <w:rFonts w:ascii="Karla" w:hAnsi="Karla"/>
          <w:sz w:val="22"/>
          <w:szCs w:val="22"/>
          <w:lang w:val="en-US"/>
        </w:rPr>
      </w:pPr>
      <w:r w:rsidRPr="0449F669">
        <w:rPr>
          <w:rFonts w:ascii="Karla" w:hAnsi="Karla"/>
          <w:sz w:val="22"/>
          <w:szCs w:val="22"/>
          <w:lang w:val="en-US"/>
        </w:rPr>
        <w:t xml:space="preserve">This 12-month fixed term position is ideal for nurses immediately following a graduate nurse year or those with recent acute nursing experience. </w:t>
      </w:r>
      <w:r>
        <w:br/>
      </w:r>
    </w:p>
    <w:p w14:paraId="05C09889" w14:textId="77777777" w:rsidR="005C21F5" w:rsidRDefault="005C21F5" w:rsidP="0449F669">
      <w:pPr>
        <w:pStyle w:val="Default"/>
        <w:rPr>
          <w:rFonts w:ascii="Karla" w:hAnsi="Karla"/>
          <w:sz w:val="22"/>
          <w:szCs w:val="22"/>
          <w:lang w:val="en-US"/>
        </w:rPr>
      </w:pPr>
      <w:r w:rsidRPr="0449F669">
        <w:rPr>
          <w:rFonts w:ascii="Karla" w:hAnsi="Karla"/>
          <w:sz w:val="22"/>
          <w:szCs w:val="22"/>
          <w:lang w:val="en-US"/>
        </w:rPr>
        <w:t>ICU TSP nurses will predominantly care for high dependency patients progressing to caring for higher acuity patients including ventilated patients. Nurses will have the option to explore further postgraduate studies in critical care.</w:t>
      </w:r>
    </w:p>
    <w:p w14:paraId="48A88694" w14:textId="77777777" w:rsidR="005C21F5" w:rsidRDefault="005C21F5" w:rsidP="005C21F5">
      <w:pPr>
        <w:pStyle w:val="Default"/>
        <w:rPr>
          <w:rFonts w:ascii="Karla" w:hAnsi="Karla"/>
          <w:sz w:val="22"/>
          <w:szCs w:val="22"/>
        </w:rPr>
      </w:pPr>
    </w:p>
    <w:p w14:paraId="043FA832" w14:textId="77777777" w:rsidR="005C21F5" w:rsidRDefault="005C21F5" w:rsidP="005C21F5">
      <w:pPr>
        <w:pStyle w:val="BodyText"/>
        <w:spacing w:before="1" w:line="249" w:lineRule="auto"/>
        <w:ind w:right="-22"/>
        <w:rPr>
          <w:rFonts w:ascii="Karla" w:hAnsi="Karla"/>
          <w:sz w:val="22"/>
          <w:szCs w:val="22"/>
        </w:rPr>
      </w:pPr>
      <w:r>
        <w:rPr>
          <w:rFonts w:ascii="Karla" w:hAnsi="Karla"/>
          <w:sz w:val="22"/>
          <w:szCs w:val="22"/>
        </w:rPr>
        <w:t>A structured education program will</w:t>
      </w:r>
      <w:r w:rsidRPr="006732E1">
        <w:rPr>
          <w:rFonts w:ascii="Karla" w:hAnsi="Karla"/>
          <w:sz w:val="22"/>
          <w:szCs w:val="22"/>
        </w:rPr>
        <w:t xml:space="preserve"> </w:t>
      </w:r>
      <w:r>
        <w:rPr>
          <w:rFonts w:ascii="Karla" w:hAnsi="Karla"/>
          <w:sz w:val="22"/>
          <w:szCs w:val="22"/>
        </w:rPr>
        <w:t xml:space="preserve">allow nurses the opportunity to incorporate theoretical knowledge in planning and implementing patient centred care.  Nurses will be encouraged to problem solve and develop critical thinking skills to apply in the clinical environment.  </w:t>
      </w:r>
    </w:p>
    <w:p w14:paraId="19244422" w14:textId="77777777" w:rsidR="005C21F5" w:rsidRPr="006732E1" w:rsidRDefault="005C21F5" w:rsidP="005C21F5">
      <w:pPr>
        <w:pStyle w:val="BodyText"/>
        <w:spacing w:before="1" w:line="249" w:lineRule="auto"/>
        <w:ind w:right="-22"/>
        <w:rPr>
          <w:rFonts w:ascii="Karla" w:hAnsi="Karla"/>
          <w:sz w:val="22"/>
          <w:szCs w:val="22"/>
        </w:rPr>
      </w:pPr>
      <w:r>
        <w:rPr>
          <w:rFonts w:ascii="Karla" w:hAnsi="Karla"/>
          <w:sz w:val="22"/>
          <w:szCs w:val="22"/>
        </w:rPr>
        <w:br/>
      </w:r>
      <w:r w:rsidRPr="006732E1">
        <w:rPr>
          <w:rFonts w:ascii="Karla" w:hAnsi="Karla"/>
          <w:sz w:val="22"/>
          <w:szCs w:val="22"/>
        </w:rPr>
        <w:t xml:space="preserve">The program is supported by the </w:t>
      </w:r>
      <w:r>
        <w:rPr>
          <w:rFonts w:ascii="Karla" w:hAnsi="Karla"/>
          <w:sz w:val="22"/>
          <w:szCs w:val="22"/>
        </w:rPr>
        <w:t>ICU education</w:t>
      </w:r>
      <w:r w:rsidRPr="006732E1">
        <w:rPr>
          <w:rFonts w:ascii="Karla" w:hAnsi="Karla"/>
          <w:sz w:val="22"/>
          <w:szCs w:val="22"/>
        </w:rPr>
        <w:t xml:space="preserve"> team </w:t>
      </w:r>
      <w:r>
        <w:rPr>
          <w:rFonts w:ascii="Karla" w:hAnsi="Karla"/>
          <w:sz w:val="22"/>
          <w:szCs w:val="22"/>
        </w:rPr>
        <w:t>who have</w:t>
      </w:r>
      <w:r w:rsidRPr="006732E1">
        <w:rPr>
          <w:rFonts w:ascii="Karla" w:hAnsi="Karla"/>
          <w:sz w:val="22"/>
          <w:szCs w:val="22"/>
        </w:rPr>
        <w:t xml:space="preserve"> </w:t>
      </w:r>
      <w:r>
        <w:rPr>
          <w:rFonts w:ascii="Karla" w:hAnsi="Karla"/>
          <w:sz w:val="22"/>
          <w:szCs w:val="22"/>
        </w:rPr>
        <w:t xml:space="preserve">extensive clinical and education </w:t>
      </w:r>
      <w:r w:rsidRPr="006732E1">
        <w:rPr>
          <w:rFonts w:ascii="Karla" w:hAnsi="Karla"/>
          <w:sz w:val="22"/>
          <w:szCs w:val="22"/>
        </w:rPr>
        <w:t>experience</w:t>
      </w:r>
      <w:r>
        <w:rPr>
          <w:rFonts w:ascii="Karla" w:hAnsi="Karla"/>
          <w:sz w:val="22"/>
          <w:szCs w:val="22"/>
        </w:rPr>
        <w:t xml:space="preserve"> and a passion for supporting new learners.</w:t>
      </w:r>
    </w:p>
    <w:p w14:paraId="27306944" w14:textId="61B5C1DA" w:rsidR="007E4231" w:rsidRDefault="007E4231" w:rsidP="007E4231">
      <w:pPr>
        <w:pStyle w:val="Default"/>
        <w:rPr>
          <w:color w:val="auto"/>
          <w:sz w:val="22"/>
          <w:szCs w:val="22"/>
        </w:rPr>
      </w:pPr>
      <w:r w:rsidRPr="00B93698">
        <w:rPr>
          <w:noProof/>
          <w:color w:val="FFFFFF" w:themeColor="background1"/>
          <w:sz w:val="28"/>
          <w:szCs w:val="28"/>
          <w:lang w:eastAsia="en-AU"/>
        </w:rPr>
        <mc:AlternateContent>
          <mc:Choice Requires="wps">
            <w:drawing>
              <wp:anchor distT="0" distB="0" distL="114300" distR="114300" simplePos="0" relativeHeight="251658243" behindDoc="1" locked="0" layoutInCell="1" allowOverlap="1" wp14:anchorId="30238462" wp14:editId="569B0753">
                <wp:simplePos x="0" y="0"/>
                <wp:positionH relativeFrom="column">
                  <wp:posOffset>-901700</wp:posOffset>
                </wp:positionH>
                <wp:positionV relativeFrom="paragraph">
                  <wp:posOffset>274955</wp:posOffset>
                </wp:positionV>
                <wp:extent cx="7555865" cy="281305"/>
                <wp:effectExtent l="0" t="0" r="6985" b="4445"/>
                <wp:wrapNone/>
                <wp:docPr id="8" name="Rectangle 8"/>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8" style="position:absolute;margin-left:-71pt;margin-top:21.65pt;width:594.95pt;height:22.1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1F28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"/>
            </w:pict>
          </mc:Fallback>
        </mc:AlternateContent>
      </w:r>
    </w:p>
    <w:p w14:paraId="0743219C" w14:textId="77777777" w:rsidR="007E4231" w:rsidRDefault="007E4231" w:rsidP="007E4231">
      <w:pPr>
        <w:pStyle w:val="Default"/>
        <w:rPr>
          <w:color w:val="auto"/>
          <w:sz w:val="22"/>
          <w:szCs w:val="22"/>
        </w:rPr>
      </w:pPr>
    </w:p>
    <w:p w14:paraId="356D1139" w14:textId="77777777" w:rsidR="007E4231" w:rsidRPr="00EE2B16" w:rsidRDefault="007E4231" w:rsidP="007E4231">
      <w:pPr>
        <w:pStyle w:val="Default"/>
        <w:rPr>
          <w:rFonts w:ascii="Work Sans" w:hAnsi="Work Sans"/>
          <w:b/>
          <w:color w:val="auto"/>
          <w:sz w:val="22"/>
          <w:szCs w:val="22"/>
        </w:rPr>
      </w:pPr>
      <w:r w:rsidRPr="00EE2B16">
        <w:rPr>
          <w:rFonts w:ascii="Work Sans" w:hAnsi="Work Sans"/>
          <w:b/>
          <w:color w:val="FFFFFF" w:themeColor="background1"/>
          <w:sz w:val="28"/>
          <w:szCs w:val="28"/>
        </w:rPr>
        <w:t>Purpose and Accountabilities</w:t>
      </w:r>
    </w:p>
    <w:p w14:paraId="343A9059" w14:textId="77777777" w:rsidR="00B93698" w:rsidRPr="007E4231" w:rsidRDefault="00B93698" w:rsidP="007E4231">
      <w:pPr>
        <w:spacing w:before="1" w:line="249" w:lineRule="auto"/>
        <w:ind w:right="-22"/>
      </w:pPr>
    </w:p>
    <w:p w14:paraId="45C07B9A" w14:textId="77777777" w:rsidR="00B93698" w:rsidRPr="00410E8E" w:rsidRDefault="007E4231" w:rsidP="00B93698">
      <w:pPr>
        <w:pStyle w:val="BodyText"/>
        <w:spacing w:before="1" w:line="249" w:lineRule="auto"/>
        <w:ind w:right="-22"/>
        <w:rPr>
          <w:rFonts w:ascii="Karla" w:hAnsi="Karla"/>
          <w:b/>
          <w:sz w:val="22"/>
          <w:szCs w:val="22"/>
        </w:rPr>
      </w:pPr>
      <w:r w:rsidRPr="00410E8E">
        <w:rPr>
          <w:rFonts w:ascii="Karla" w:hAnsi="Karla"/>
          <w:b/>
          <w:sz w:val="22"/>
          <w:szCs w:val="22"/>
        </w:rPr>
        <w:t>Role Specific:</w:t>
      </w:r>
    </w:p>
    <w:p w14:paraId="0452918D" w14:textId="77777777" w:rsidR="007E4231" w:rsidRDefault="007E4231" w:rsidP="00B93698">
      <w:pPr>
        <w:pStyle w:val="BodyText"/>
        <w:spacing w:before="1" w:line="249" w:lineRule="auto"/>
        <w:ind w:right="-22"/>
        <w:rPr>
          <w:rFonts w:ascii="Karla" w:hAnsi="Karla"/>
          <w:b/>
          <w:sz w:val="22"/>
          <w:szCs w:val="22"/>
        </w:rPr>
      </w:pPr>
    </w:p>
    <w:p w14:paraId="3060D2C7" w14:textId="77777777" w:rsidR="006137A3" w:rsidRPr="00CA0CAE" w:rsidRDefault="006137A3" w:rsidP="006137A3">
      <w:pPr>
        <w:pStyle w:val="BodyText"/>
        <w:spacing w:before="1" w:line="249" w:lineRule="auto"/>
        <w:ind w:right="-22"/>
        <w:rPr>
          <w:rFonts w:ascii="Karla" w:hAnsi="Karla"/>
          <w:b/>
          <w:sz w:val="22"/>
          <w:szCs w:val="22"/>
        </w:rPr>
      </w:pPr>
      <w:r w:rsidRPr="00AD2EE9">
        <w:rPr>
          <w:rFonts w:ascii="Karla" w:hAnsi="Karla"/>
          <w:b/>
          <w:sz w:val="22"/>
          <w:szCs w:val="22"/>
        </w:rPr>
        <w:t>Direct Clinical Care</w:t>
      </w:r>
      <w:r>
        <w:rPr>
          <w:rFonts w:ascii="Karla" w:hAnsi="Karla"/>
          <w:b/>
          <w:sz w:val="22"/>
          <w:szCs w:val="22"/>
        </w:rPr>
        <w:t>:</w:t>
      </w:r>
    </w:p>
    <w:p w14:paraId="3AB44250" w14:textId="77777777" w:rsidR="006137A3" w:rsidRPr="00410E8E" w:rsidRDefault="006137A3" w:rsidP="00B93698">
      <w:pPr>
        <w:pStyle w:val="BodyText"/>
        <w:spacing w:before="1" w:line="249" w:lineRule="auto"/>
        <w:ind w:right="-22"/>
        <w:rPr>
          <w:rFonts w:ascii="Karla" w:hAnsi="Karla"/>
          <w:b/>
          <w:sz w:val="22"/>
          <w:szCs w:val="22"/>
        </w:rPr>
      </w:pPr>
    </w:p>
    <w:p w14:paraId="34397015" w14:textId="77777777" w:rsidR="003C252C" w:rsidRDefault="003C252C" w:rsidP="003C252C">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Ensure the well-being and safety of patients by following the values and principles, which underpin best practice in relation to patient care, education and patient rights. </w:t>
      </w:r>
    </w:p>
    <w:p w14:paraId="6C4E82B5" w14:textId="77777777" w:rsidR="00666E0E" w:rsidRDefault="00666E0E" w:rsidP="00666E0E">
      <w:pPr>
        <w:pStyle w:val="ListParagraph"/>
        <w:numPr>
          <w:ilvl w:val="0"/>
          <w:numId w:val="19"/>
        </w:numPr>
        <w:tabs>
          <w:tab w:val="left" w:pos="1023"/>
          <w:tab w:val="left" w:pos="1025"/>
        </w:tabs>
        <w:spacing w:line="276" w:lineRule="auto"/>
        <w:ind w:right="-22"/>
        <w:rPr>
          <w:rFonts w:ascii="Karla" w:hAnsi="Karla"/>
        </w:rPr>
      </w:pPr>
      <w:r w:rsidRPr="003101F2">
        <w:rPr>
          <w:rFonts w:ascii="Karla" w:hAnsi="Karla"/>
        </w:rPr>
        <w:t>Utilise patient assessment information to adjust the care plan to meet health care needs.</w:t>
      </w:r>
    </w:p>
    <w:p w14:paraId="259F7DD2" w14:textId="77777777" w:rsidR="006137A3" w:rsidRPr="006732E1" w:rsidRDefault="006137A3" w:rsidP="00666E0E">
      <w:pPr>
        <w:pStyle w:val="ListParagraph"/>
        <w:widowControl/>
        <w:tabs>
          <w:tab w:val="left" w:pos="851"/>
        </w:tabs>
        <w:autoSpaceDE/>
        <w:spacing w:line="240" w:lineRule="auto"/>
        <w:ind w:left="360" w:firstLine="0"/>
        <w:contextualSpacing/>
        <w:rPr>
          <w:rFonts w:ascii="Karla" w:hAnsi="Karla"/>
        </w:rPr>
      </w:pPr>
    </w:p>
    <w:p w14:paraId="75A806CD" w14:textId="0A0B8B8E" w:rsidR="008F6C3C" w:rsidRPr="006B63B2" w:rsidRDefault="003C252C" w:rsidP="006B63B2">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Achieve and maintain the skills necessary to plan prioritise and implement holistic patient care. </w:t>
      </w:r>
    </w:p>
    <w:p w14:paraId="6D873EA3" w14:textId="31C85E7F" w:rsidR="00C902DC" w:rsidRPr="006B63B2" w:rsidRDefault="008F6C3C" w:rsidP="006B63B2">
      <w:pPr>
        <w:pStyle w:val="ListParagraph"/>
        <w:numPr>
          <w:ilvl w:val="0"/>
          <w:numId w:val="19"/>
        </w:numPr>
        <w:tabs>
          <w:tab w:val="left" w:pos="1023"/>
          <w:tab w:val="left" w:pos="1025"/>
        </w:tabs>
        <w:spacing w:line="276" w:lineRule="auto"/>
        <w:ind w:right="-22"/>
        <w:rPr>
          <w:rFonts w:ascii="Karla" w:hAnsi="Karla"/>
        </w:rPr>
      </w:pPr>
      <w:r w:rsidRPr="0073677A">
        <w:rPr>
          <w:rFonts w:ascii="Karla" w:hAnsi="Karla"/>
        </w:rPr>
        <w:t>Escalate to the multidisciplinary team to</w:t>
      </w:r>
      <w:r>
        <w:rPr>
          <w:rFonts w:ascii="Karla" w:hAnsi="Karla"/>
        </w:rPr>
        <w:t xml:space="preserve"> </w:t>
      </w:r>
      <w:r w:rsidRPr="0073677A">
        <w:rPr>
          <w:rFonts w:ascii="Karla" w:hAnsi="Karla"/>
        </w:rPr>
        <w:t>modify the plan of care where abnormalities in assessment information are identified, and the clinical situation is unfamiliar or unexpected.</w:t>
      </w:r>
    </w:p>
    <w:p w14:paraId="661316CB" w14:textId="3F4C45CF" w:rsidR="00AE0AA3" w:rsidRPr="006B63B2" w:rsidRDefault="00C902DC" w:rsidP="006B63B2">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Assist with medical and diagnostic procedures carried out within the unit. </w:t>
      </w:r>
    </w:p>
    <w:p w14:paraId="0CF3D077" w14:textId="733602BE" w:rsidR="00C902DC" w:rsidRDefault="00AE0AA3" w:rsidP="003B5B36">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Accurately document, observe and report relevant nursing findings, within the framework of the nursing process</w:t>
      </w:r>
      <w:r w:rsidR="0098044E">
        <w:rPr>
          <w:rFonts w:ascii="Karla" w:hAnsi="Karla"/>
        </w:rPr>
        <w:t>.</w:t>
      </w:r>
    </w:p>
    <w:p w14:paraId="70CBC014" w14:textId="77777777" w:rsidR="003B5B36" w:rsidRPr="003B5B36" w:rsidRDefault="003B5B36" w:rsidP="00463653">
      <w:pPr>
        <w:pStyle w:val="ListParagraph"/>
        <w:widowControl/>
        <w:tabs>
          <w:tab w:val="left" w:pos="851"/>
        </w:tabs>
        <w:autoSpaceDE/>
        <w:spacing w:line="240" w:lineRule="auto"/>
        <w:ind w:left="360" w:firstLine="0"/>
        <w:contextualSpacing/>
        <w:rPr>
          <w:rFonts w:ascii="Karla" w:hAnsi="Karla"/>
        </w:rPr>
      </w:pPr>
    </w:p>
    <w:p w14:paraId="1D76E7D1" w14:textId="77777777" w:rsidR="008F6C3C" w:rsidRPr="00463653" w:rsidRDefault="008F6C3C" w:rsidP="00463653">
      <w:pPr>
        <w:widowControl/>
        <w:tabs>
          <w:tab w:val="left" w:pos="851"/>
        </w:tabs>
        <w:autoSpaceDE/>
        <w:contextualSpacing/>
        <w:rPr>
          <w:rFonts w:ascii="Karla" w:hAnsi="Karla"/>
        </w:rPr>
      </w:pPr>
    </w:p>
    <w:p w14:paraId="5D7B35CD" w14:textId="77777777" w:rsidR="007D0DDF" w:rsidRDefault="007D0DDF" w:rsidP="007D0DDF">
      <w:pPr>
        <w:pStyle w:val="BodyText"/>
        <w:spacing w:before="1" w:line="249" w:lineRule="auto"/>
        <w:ind w:right="-22"/>
        <w:rPr>
          <w:rFonts w:ascii="Karla" w:hAnsi="Karla"/>
          <w:b/>
          <w:sz w:val="22"/>
          <w:szCs w:val="22"/>
        </w:rPr>
      </w:pPr>
      <w:r>
        <w:rPr>
          <w:rFonts w:ascii="Karla" w:hAnsi="Karla"/>
          <w:b/>
          <w:sz w:val="22"/>
          <w:szCs w:val="22"/>
        </w:rPr>
        <w:t>Education:</w:t>
      </w:r>
    </w:p>
    <w:p w14:paraId="5D8C3B59" w14:textId="77777777" w:rsidR="008351B8" w:rsidRPr="00C902DC" w:rsidRDefault="008351B8" w:rsidP="00C902DC">
      <w:pPr>
        <w:widowControl/>
        <w:tabs>
          <w:tab w:val="left" w:pos="851"/>
        </w:tabs>
        <w:autoSpaceDE/>
        <w:contextualSpacing/>
        <w:rPr>
          <w:rFonts w:ascii="Karla" w:hAnsi="Karla"/>
        </w:rPr>
      </w:pPr>
    </w:p>
    <w:p w14:paraId="11FAB365" w14:textId="77777777" w:rsidR="003C252C" w:rsidRDefault="003C252C" w:rsidP="003C252C">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Maintain and further develop skills, knowledge and competencies required to fulfil the role in line with current nursing knowledge and research. </w:t>
      </w:r>
    </w:p>
    <w:p w14:paraId="66D04975" w14:textId="1953B92B" w:rsidR="00AE0AA3" w:rsidRPr="006B63B2" w:rsidRDefault="00AE0AA3" w:rsidP="006B63B2">
      <w:pPr>
        <w:pStyle w:val="ListParagraph"/>
        <w:numPr>
          <w:ilvl w:val="0"/>
          <w:numId w:val="19"/>
        </w:numPr>
        <w:tabs>
          <w:tab w:val="left" w:pos="1023"/>
          <w:tab w:val="left" w:pos="1025"/>
        </w:tabs>
        <w:spacing w:line="276" w:lineRule="auto"/>
        <w:ind w:right="-22"/>
        <w:rPr>
          <w:rFonts w:ascii="Karla" w:hAnsi="Karla"/>
        </w:rPr>
      </w:pPr>
      <w:r w:rsidRPr="00F52BA7">
        <w:rPr>
          <w:rFonts w:ascii="Karla" w:hAnsi="Karla"/>
        </w:rPr>
        <w:t>Maintain professional practice portfolio to reflect development of knowledge and skills over time.</w:t>
      </w:r>
    </w:p>
    <w:p w14:paraId="59C0E1A9" w14:textId="2F10B9EE" w:rsidR="003C252C" w:rsidRPr="006B63B2" w:rsidRDefault="00AE0AA3" w:rsidP="006B63B2">
      <w:pPr>
        <w:pStyle w:val="ListParagraph"/>
        <w:widowControl/>
        <w:numPr>
          <w:ilvl w:val="0"/>
          <w:numId w:val="19"/>
        </w:numPr>
        <w:tabs>
          <w:tab w:val="left" w:pos="851"/>
        </w:tabs>
        <w:autoSpaceDE/>
        <w:spacing w:line="240" w:lineRule="auto"/>
        <w:contextualSpacing/>
        <w:rPr>
          <w:rFonts w:ascii="Karla" w:hAnsi="Karla"/>
        </w:rPr>
      </w:pPr>
      <w:r>
        <w:rPr>
          <w:rFonts w:ascii="Karla" w:hAnsi="Karla"/>
        </w:rPr>
        <w:t>Complete all program requirements in the relevant timeframe set by the education team.</w:t>
      </w:r>
    </w:p>
    <w:p w14:paraId="5057A5F1" w14:textId="37069BAF" w:rsidR="003C252C" w:rsidRDefault="003C252C" w:rsidP="00AE0AA3">
      <w:pPr>
        <w:pStyle w:val="ListParagraph"/>
        <w:widowControl/>
        <w:numPr>
          <w:ilvl w:val="0"/>
          <w:numId w:val="19"/>
        </w:numPr>
        <w:tabs>
          <w:tab w:val="left" w:pos="851"/>
        </w:tabs>
        <w:autoSpaceDE/>
        <w:spacing w:line="240" w:lineRule="auto"/>
        <w:contextualSpacing/>
        <w:rPr>
          <w:rFonts w:ascii="Karla" w:hAnsi="Karla"/>
        </w:rPr>
      </w:pPr>
      <w:r>
        <w:rPr>
          <w:rFonts w:ascii="Karla" w:hAnsi="Karla"/>
        </w:rPr>
        <w:t xml:space="preserve">Actively promote and </w:t>
      </w:r>
      <w:r w:rsidRPr="006732E1">
        <w:rPr>
          <w:rFonts w:ascii="Karla" w:hAnsi="Karla"/>
        </w:rPr>
        <w:t xml:space="preserve">undertake self-development and learning. </w:t>
      </w:r>
    </w:p>
    <w:p w14:paraId="207ADC6D" w14:textId="77777777" w:rsidR="006B63B2" w:rsidRDefault="006B63B2" w:rsidP="006B63B2">
      <w:pPr>
        <w:widowControl/>
        <w:tabs>
          <w:tab w:val="left" w:pos="851"/>
        </w:tabs>
        <w:autoSpaceDE/>
        <w:contextualSpacing/>
        <w:rPr>
          <w:rFonts w:ascii="Karla" w:hAnsi="Karla"/>
        </w:rPr>
      </w:pPr>
    </w:p>
    <w:p w14:paraId="4CEBC781" w14:textId="603D1666" w:rsidR="006B63B2" w:rsidRDefault="006B63B2" w:rsidP="006B63B2">
      <w:pPr>
        <w:widowControl/>
        <w:tabs>
          <w:tab w:val="left" w:pos="851"/>
        </w:tabs>
        <w:autoSpaceDE/>
        <w:contextualSpacing/>
        <w:rPr>
          <w:rFonts w:ascii="Karla" w:hAnsi="Karla"/>
          <w:b/>
          <w:bCs/>
        </w:rPr>
      </w:pPr>
      <w:r w:rsidRPr="006B63B2">
        <w:rPr>
          <w:rFonts w:ascii="Karla" w:hAnsi="Karla"/>
          <w:b/>
          <w:bCs/>
        </w:rPr>
        <w:t>Research</w:t>
      </w:r>
    </w:p>
    <w:p w14:paraId="32DE2206" w14:textId="77777777" w:rsidR="003B5B36" w:rsidRDefault="003B5B36" w:rsidP="006B63B2">
      <w:pPr>
        <w:widowControl/>
        <w:tabs>
          <w:tab w:val="left" w:pos="851"/>
        </w:tabs>
        <w:autoSpaceDE/>
        <w:contextualSpacing/>
        <w:rPr>
          <w:rFonts w:ascii="Karla" w:hAnsi="Karla"/>
          <w:b/>
          <w:bCs/>
        </w:rPr>
      </w:pPr>
    </w:p>
    <w:p w14:paraId="6B05202C" w14:textId="77777777" w:rsidR="003B5B36" w:rsidRDefault="003B5B36" w:rsidP="003B5B36">
      <w:pPr>
        <w:pStyle w:val="ListParagraph"/>
        <w:numPr>
          <w:ilvl w:val="0"/>
          <w:numId w:val="6"/>
        </w:numPr>
        <w:tabs>
          <w:tab w:val="left" w:pos="1023"/>
          <w:tab w:val="left" w:pos="1025"/>
        </w:tabs>
        <w:spacing w:line="276" w:lineRule="auto"/>
        <w:ind w:right="-22"/>
        <w:rPr>
          <w:rFonts w:ascii="Karla" w:hAnsi="Karla"/>
        </w:rPr>
      </w:pPr>
      <w:r w:rsidRPr="001332A8">
        <w:rPr>
          <w:rFonts w:ascii="Karla" w:hAnsi="Karla"/>
        </w:rPr>
        <w:t>Understand research evidence and supporting guidelines related to area of nursing</w:t>
      </w:r>
      <w:r>
        <w:rPr>
          <w:rFonts w:ascii="Karla" w:hAnsi="Karla"/>
        </w:rPr>
        <w:t xml:space="preserve"> </w:t>
      </w:r>
      <w:r w:rsidRPr="001332A8">
        <w:rPr>
          <w:rFonts w:ascii="Karla" w:hAnsi="Karla"/>
        </w:rPr>
        <w:t>practice.</w:t>
      </w:r>
    </w:p>
    <w:p w14:paraId="3EB01D96" w14:textId="77777777" w:rsidR="003B5B36" w:rsidRDefault="003B5B36" w:rsidP="003B5B36">
      <w:pPr>
        <w:pStyle w:val="ListParagraph"/>
        <w:numPr>
          <w:ilvl w:val="0"/>
          <w:numId w:val="6"/>
        </w:numPr>
        <w:tabs>
          <w:tab w:val="left" w:pos="1023"/>
          <w:tab w:val="left" w:pos="1025"/>
        </w:tabs>
        <w:spacing w:line="276" w:lineRule="auto"/>
        <w:ind w:right="-22"/>
        <w:rPr>
          <w:rFonts w:ascii="Karla" w:hAnsi="Karla"/>
        </w:rPr>
      </w:pPr>
      <w:r w:rsidRPr="008E2C1F">
        <w:rPr>
          <w:rFonts w:ascii="Karla" w:hAnsi="Karla"/>
        </w:rPr>
        <w:t>Understand the importance of research in the development of nursing practice.</w:t>
      </w:r>
    </w:p>
    <w:p w14:paraId="72065D67" w14:textId="793A3073" w:rsidR="003B5B36" w:rsidRDefault="003B5B36" w:rsidP="003B5B36">
      <w:pPr>
        <w:pStyle w:val="ListParagraph"/>
        <w:numPr>
          <w:ilvl w:val="0"/>
          <w:numId w:val="6"/>
        </w:numPr>
        <w:tabs>
          <w:tab w:val="left" w:pos="1023"/>
          <w:tab w:val="left" w:pos="1025"/>
        </w:tabs>
        <w:spacing w:line="276" w:lineRule="auto"/>
        <w:ind w:right="-22"/>
        <w:rPr>
          <w:rFonts w:ascii="Karla" w:hAnsi="Karla"/>
        </w:rPr>
      </w:pPr>
      <w:r w:rsidRPr="006732E1">
        <w:rPr>
          <w:rFonts w:ascii="Karla" w:hAnsi="Karla"/>
        </w:rPr>
        <w:t>Actively support and participate in quality improvement and research initiatives</w:t>
      </w:r>
    </w:p>
    <w:p w14:paraId="469C08A9" w14:textId="77777777" w:rsidR="003B5B36" w:rsidRPr="006B63B2" w:rsidRDefault="003B5B36" w:rsidP="006B63B2">
      <w:pPr>
        <w:widowControl/>
        <w:tabs>
          <w:tab w:val="left" w:pos="851"/>
        </w:tabs>
        <w:autoSpaceDE/>
        <w:contextualSpacing/>
        <w:rPr>
          <w:rFonts w:ascii="Karla" w:hAnsi="Karla"/>
          <w:b/>
          <w:bCs/>
        </w:rPr>
      </w:pPr>
    </w:p>
    <w:p w14:paraId="542B4EC4" w14:textId="77777777" w:rsidR="006B63B2" w:rsidRPr="006732E1" w:rsidRDefault="006B63B2" w:rsidP="006B63B2">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Contribute to an environment of multidisciplinary teamwork, maintaining a flexible approach to working in different localities serviced by the unit. </w:t>
      </w:r>
    </w:p>
    <w:p w14:paraId="348B0428" w14:textId="77777777" w:rsidR="006B63B2" w:rsidRPr="006B63B2" w:rsidRDefault="006B63B2" w:rsidP="006B63B2">
      <w:pPr>
        <w:widowControl/>
        <w:tabs>
          <w:tab w:val="left" w:pos="851"/>
        </w:tabs>
        <w:autoSpaceDE/>
        <w:contextualSpacing/>
        <w:rPr>
          <w:rFonts w:ascii="Karla" w:hAnsi="Karla"/>
        </w:rPr>
      </w:pPr>
    </w:p>
    <w:p w14:paraId="4D85F833" w14:textId="447326FE" w:rsidR="003C252C" w:rsidRPr="003B5B36" w:rsidRDefault="003B5B36" w:rsidP="003B5B36">
      <w:pPr>
        <w:widowControl/>
        <w:tabs>
          <w:tab w:val="left" w:pos="851"/>
        </w:tabs>
        <w:autoSpaceDE/>
        <w:contextualSpacing/>
        <w:rPr>
          <w:rFonts w:ascii="Karla" w:hAnsi="Karla"/>
          <w:b/>
          <w:bCs/>
        </w:rPr>
      </w:pPr>
      <w:r w:rsidRPr="003B5B36">
        <w:rPr>
          <w:rFonts w:ascii="Karla" w:hAnsi="Karla"/>
          <w:b/>
          <w:bCs/>
        </w:rPr>
        <w:t>Support of Systems</w:t>
      </w:r>
    </w:p>
    <w:p w14:paraId="24B7D9BF" w14:textId="77777777" w:rsidR="003B5B36" w:rsidRPr="003B5B36" w:rsidRDefault="003B5B36" w:rsidP="003B5B36">
      <w:pPr>
        <w:widowControl/>
        <w:tabs>
          <w:tab w:val="left" w:pos="851"/>
        </w:tabs>
        <w:autoSpaceDE/>
        <w:contextualSpacing/>
        <w:rPr>
          <w:rFonts w:ascii="Karla" w:hAnsi="Karla"/>
        </w:rPr>
      </w:pPr>
    </w:p>
    <w:p w14:paraId="278F9AB7" w14:textId="77777777" w:rsidR="003C252C" w:rsidRPr="006732E1" w:rsidRDefault="003C252C" w:rsidP="003C252C">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Maintain safe work practices and environment by actively reducing hazards, reporting accidents/incidents, following the principles of manual handling. </w:t>
      </w:r>
    </w:p>
    <w:p w14:paraId="4B2F1E52" w14:textId="1A4A0084" w:rsidR="003C252C" w:rsidRDefault="003C252C" w:rsidP="003C252C">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Undertake performance review in accordance with </w:t>
      </w:r>
      <w:r>
        <w:rPr>
          <w:rFonts w:ascii="Karla" w:hAnsi="Karla"/>
        </w:rPr>
        <w:t>Austin Health</w:t>
      </w:r>
      <w:r w:rsidRPr="006732E1">
        <w:rPr>
          <w:rFonts w:ascii="Karla" w:hAnsi="Karla"/>
        </w:rPr>
        <w:t xml:space="preserve"> standards</w:t>
      </w:r>
      <w:r w:rsidR="00463653">
        <w:rPr>
          <w:rFonts w:ascii="Karla" w:hAnsi="Karla"/>
        </w:rPr>
        <w:t>.</w:t>
      </w:r>
    </w:p>
    <w:p w14:paraId="0E160DF1" w14:textId="77777777" w:rsidR="00463653" w:rsidRDefault="00463653" w:rsidP="00463653">
      <w:pPr>
        <w:pStyle w:val="ListParagraph"/>
        <w:numPr>
          <w:ilvl w:val="0"/>
          <w:numId w:val="19"/>
        </w:numPr>
        <w:tabs>
          <w:tab w:val="left" w:pos="1023"/>
          <w:tab w:val="left" w:pos="1025"/>
        </w:tabs>
        <w:spacing w:line="276" w:lineRule="auto"/>
        <w:ind w:right="-22"/>
        <w:rPr>
          <w:rFonts w:ascii="Karla" w:hAnsi="Karla"/>
        </w:rPr>
      </w:pPr>
      <w:r w:rsidRPr="000275DC">
        <w:rPr>
          <w:rFonts w:ascii="Karla" w:hAnsi="Karla"/>
        </w:rPr>
        <w:t>Understand the Austin Health Nursing Vision: Austin nurses working alongside Austin Nurses</w:t>
      </w:r>
      <w:r>
        <w:rPr>
          <w:rFonts w:ascii="Karla" w:hAnsi="Karla"/>
        </w:rPr>
        <w:t xml:space="preserve"> </w:t>
      </w:r>
      <w:r w:rsidRPr="000275DC">
        <w:rPr>
          <w:rFonts w:ascii="Karla" w:hAnsi="Karla"/>
        </w:rPr>
        <w:t>24/7 to deliver reliable, safe, person-centred care.</w:t>
      </w:r>
    </w:p>
    <w:p w14:paraId="7F217E1C" w14:textId="77777777" w:rsidR="00463653" w:rsidRDefault="00463653" w:rsidP="00463653">
      <w:pPr>
        <w:pStyle w:val="ListParagraph"/>
        <w:numPr>
          <w:ilvl w:val="0"/>
          <w:numId w:val="19"/>
        </w:numPr>
        <w:tabs>
          <w:tab w:val="left" w:pos="1023"/>
          <w:tab w:val="left" w:pos="1025"/>
        </w:tabs>
        <w:spacing w:line="276" w:lineRule="auto"/>
        <w:ind w:right="-22"/>
        <w:rPr>
          <w:rFonts w:ascii="Karla" w:hAnsi="Karla"/>
        </w:rPr>
      </w:pPr>
      <w:r w:rsidRPr="007A793F">
        <w:rPr>
          <w:rFonts w:ascii="Karla" w:hAnsi="Karla"/>
        </w:rPr>
        <w:t>Work within the National Safety and Quality Health Service (NSQHS)</w:t>
      </w:r>
      <w:r>
        <w:rPr>
          <w:rFonts w:ascii="Karla" w:hAnsi="Karla"/>
        </w:rPr>
        <w:t xml:space="preserve"> </w:t>
      </w:r>
      <w:r w:rsidRPr="007A793F">
        <w:rPr>
          <w:rFonts w:ascii="Karla" w:hAnsi="Karla"/>
        </w:rPr>
        <w:t>Standards providing evidence-based nursing</w:t>
      </w:r>
      <w:r>
        <w:rPr>
          <w:rFonts w:ascii="Karla" w:hAnsi="Karla"/>
        </w:rPr>
        <w:t xml:space="preserve"> </w:t>
      </w:r>
      <w:r w:rsidRPr="007A793F">
        <w:rPr>
          <w:rFonts w:ascii="Karla" w:hAnsi="Karla"/>
        </w:rPr>
        <w:t>care</w:t>
      </w:r>
      <w:r>
        <w:rPr>
          <w:rFonts w:ascii="Karla" w:hAnsi="Karla"/>
        </w:rPr>
        <w:t>.</w:t>
      </w:r>
    </w:p>
    <w:p w14:paraId="42EFF4C7" w14:textId="77777777" w:rsidR="00463653" w:rsidRDefault="00463653" w:rsidP="00463653">
      <w:pPr>
        <w:pStyle w:val="ListParagraph"/>
        <w:numPr>
          <w:ilvl w:val="0"/>
          <w:numId w:val="19"/>
        </w:numPr>
        <w:tabs>
          <w:tab w:val="left" w:pos="1023"/>
          <w:tab w:val="left" w:pos="1025"/>
        </w:tabs>
        <w:spacing w:line="276" w:lineRule="auto"/>
        <w:ind w:right="-22"/>
        <w:rPr>
          <w:rFonts w:ascii="Karla" w:hAnsi="Karla"/>
        </w:rPr>
      </w:pPr>
      <w:r w:rsidRPr="00075EDF">
        <w:rPr>
          <w:rFonts w:ascii="Karla" w:hAnsi="Karla"/>
        </w:rPr>
        <w:t>Ensure practice compliance for all relevant guidelines and procedures.</w:t>
      </w:r>
    </w:p>
    <w:p w14:paraId="0A8E52D5" w14:textId="77777777" w:rsidR="00463653" w:rsidRDefault="00463653" w:rsidP="00463653">
      <w:pPr>
        <w:pStyle w:val="ListParagraph"/>
        <w:numPr>
          <w:ilvl w:val="0"/>
          <w:numId w:val="19"/>
        </w:numPr>
        <w:tabs>
          <w:tab w:val="left" w:pos="1023"/>
          <w:tab w:val="left" w:pos="1025"/>
        </w:tabs>
        <w:spacing w:line="276" w:lineRule="auto"/>
        <w:ind w:right="-22"/>
        <w:rPr>
          <w:rFonts w:ascii="Karla" w:hAnsi="Karla"/>
        </w:rPr>
      </w:pPr>
      <w:r w:rsidRPr="008A3899">
        <w:rPr>
          <w:rFonts w:ascii="Karla" w:hAnsi="Karla"/>
        </w:rPr>
        <w:t>Model professional behaviours and actions when risk and incidents are identified.</w:t>
      </w:r>
    </w:p>
    <w:p w14:paraId="110C755F" w14:textId="77777777" w:rsidR="00463653" w:rsidRDefault="00463653" w:rsidP="00463653">
      <w:pPr>
        <w:pStyle w:val="ListParagraph"/>
        <w:numPr>
          <w:ilvl w:val="0"/>
          <w:numId w:val="19"/>
        </w:numPr>
        <w:tabs>
          <w:tab w:val="left" w:pos="1023"/>
          <w:tab w:val="left" w:pos="1025"/>
        </w:tabs>
        <w:spacing w:line="276" w:lineRule="auto"/>
        <w:ind w:right="-22"/>
        <w:rPr>
          <w:rFonts w:ascii="Karla" w:hAnsi="Karla"/>
        </w:rPr>
      </w:pPr>
      <w:r w:rsidRPr="00C673AF">
        <w:rPr>
          <w:rFonts w:ascii="Karla" w:hAnsi="Karla"/>
        </w:rPr>
        <w:t>Understand and follow workplace safety principles.</w:t>
      </w:r>
    </w:p>
    <w:p w14:paraId="7A07012A" w14:textId="77777777" w:rsidR="00D15F26" w:rsidRDefault="00D15F26" w:rsidP="00D15F26">
      <w:pPr>
        <w:pStyle w:val="ListParagraph"/>
        <w:numPr>
          <w:ilvl w:val="0"/>
          <w:numId w:val="19"/>
        </w:numPr>
        <w:tabs>
          <w:tab w:val="left" w:pos="1023"/>
          <w:tab w:val="left" w:pos="1025"/>
        </w:tabs>
        <w:spacing w:line="276" w:lineRule="auto"/>
        <w:ind w:right="-22"/>
        <w:rPr>
          <w:rFonts w:ascii="Karla" w:hAnsi="Karla"/>
        </w:rPr>
      </w:pPr>
      <w:r w:rsidRPr="005D6F9A">
        <w:rPr>
          <w:rFonts w:ascii="Karla" w:hAnsi="Karla"/>
        </w:rPr>
        <w:t>Understand Austin Health Clinical informatics systems including Cerner, First Net, PACS, Patient Journey Board, EMR, ATLAS, etc.</w:t>
      </w:r>
    </w:p>
    <w:p w14:paraId="6C17F4BD" w14:textId="4183F80D" w:rsidR="00D15F26" w:rsidRDefault="00D15F26" w:rsidP="00D15F26">
      <w:pPr>
        <w:pStyle w:val="ListParagraph"/>
        <w:numPr>
          <w:ilvl w:val="0"/>
          <w:numId w:val="19"/>
        </w:numPr>
        <w:tabs>
          <w:tab w:val="left" w:pos="1023"/>
          <w:tab w:val="left" w:pos="1025"/>
        </w:tabs>
        <w:spacing w:line="276" w:lineRule="auto"/>
        <w:ind w:right="-22"/>
        <w:rPr>
          <w:rFonts w:ascii="Karla" w:hAnsi="Karla"/>
        </w:rPr>
      </w:pPr>
      <w:r w:rsidRPr="00F40685">
        <w:rPr>
          <w:rFonts w:ascii="Karla" w:hAnsi="Karla"/>
        </w:rPr>
        <w:t>Demonstrate safe and ethical practice within health informatics systems</w:t>
      </w:r>
      <w:r>
        <w:rPr>
          <w:rFonts w:ascii="Karla" w:hAnsi="Karla"/>
        </w:rPr>
        <w:t>.</w:t>
      </w:r>
    </w:p>
    <w:p w14:paraId="3252B06F" w14:textId="77777777" w:rsidR="00D15F26" w:rsidRPr="00D15F26" w:rsidRDefault="00D15F26" w:rsidP="00D15F26">
      <w:pPr>
        <w:tabs>
          <w:tab w:val="left" w:pos="1023"/>
          <w:tab w:val="left" w:pos="1025"/>
        </w:tabs>
        <w:spacing w:line="276" w:lineRule="auto"/>
        <w:ind w:right="-22"/>
        <w:rPr>
          <w:rFonts w:ascii="Karla" w:hAnsi="Karla"/>
        </w:rPr>
      </w:pPr>
    </w:p>
    <w:p w14:paraId="2206CD84" w14:textId="76779A32" w:rsidR="00D15F26" w:rsidRPr="00DB3F7E" w:rsidRDefault="00D15F26" w:rsidP="00DB3F7E">
      <w:pPr>
        <w:tabs>
          <w:tab w:val="left" w:pos="1023"/>
          <w:tab w:val="left" w:pos="1025"/>
        </w:tabs>
        <w:spacing w:line="276" w:lineRule="auto"/>
        <w:ind w:right="-22"/>
        <w:rPr>
          <w:rFonts w:ascii="Karla" w:hAnsi="Karla"/>
          <w:b/>
          <w:bCs/>
        </w:rPr>
      </w:pPr>
      <w:r w:rsidRPr="00DB3F7E">
        <w:rPr>
          <w:rFonts w:ascii="Karla" w:hAnsi="Karla"/>
          <w:b/>
          <w:bCs/>
        </w:rPr>
        <w:lastRenderedPageBreak/>
        <w:t>Professional Leadership</w:t>
      </w:r>
    </w:p>
    <w:p w14:paraId="7F0F50D3" w14:textId="77777777" w:rsidR="00EB64AB" w:rsidRDefault="00EB64AB" w:rsidP="00D15F26">
      <w:pPr>
        <w:pStyle w:val="ListParagraph"/>
        <w:tabs>
          <w:tab w:val="left" w:pos="1023"/>
          <w:tab w:val="left" w:pos="1025"/>
        </w:tabs>
        <w:spacing w:line="276" w:lineRule="auto"/>
        <w:ind w:left="360" w:right="-22" w:firstLine="0"/>
        <w:rPr>
          <w:rFonts w:ascii="Karla" w:hAnsi="Karla"/>
          <w:b/>
          <w:bCs/>
        </w:rPr>
      </w:pPr>
    </w:p>
    <w:p w14:paraId="78C08770" w14:textId="77777777" w:rsidR="00EB64AB" w:rsidRDefault="00EB64AB" w:rsidP="00EB64AB">
      <w:pPr>
        <w:pStyle w:val="ListParagraph"/>
        <w:numPr>
          <w:ilvl w:val="0"/>
          <w:numId w:val="6"/>
        </w:numPr>
        <w:tabs>
          <w:tab w:val="left" w:pos="1023"/>
          <w:tab w:val="left" w:pos="1025"/>
        </w:tabs>
        <w:spacing w:line="276" w:lineRule="auto"/>
        <w:ind w:right="-22"/>
        <w:rPr>
          <w:rFonts w:ascii="Karla" w:hAnsi="Karla"/>
        </w:rPr>
      </w:pPr>
      <w:r w:rsidRPr="007A0B7A">
        <w:rPr>
          <w:rFonts w:ascii="Karla" w:hAnsi="Karla"/>
        </w:rPr>
        <w:t>Reflect on own values, beliefs, communication style and experiences and consider how this influences own workplace behaviour.</w:t>
      </w:r>
    </w:p>
    <w:p w14:paraId="0D18BE64" w14:textId="77777777" w:rsidR="00EB64AB" w:rsidRDefault="00EB64AB" w:rsidP="00EB64AB">
      <w:pPr>
        <w:pStyle w:val="ListParagraph"/>
        <w:numPr>
          <w:ilvl w:val="0"/>
          <w:numId w:val="6"/>
        </w:numPr>
        <w:tabs>
          <w:tab w:val="left" w:pos="1023"/>
          <w:tab w:val="left" w:pos="1025"/>
        </w:tabs>
        <w:spacing w:line="276" w:lineRule="auto"/>
        <w:ind w:right="-22"/>
        <w:rPr>
          <w:rFonts w:ascii="Karla" w:hAnsi="Karla"/>
        </w:rPr>
      </w:pPr>
      <w:r w:rsidRPr="00C64D8E">
        <w:rPr>
          <w:rFonts w:ascii="Karla" w:hAnsi="Karla"/>
        </w:rPr>
        <w:t>Role model Austin Values in daily practice.</w:t>
      </w:r>
    </w:p>
    <w:p w14:paraId="094CA89F" w14:textId="77777777" w:rsidR="00EB64AB" w:rsidRDefault="00EB64AB" w:rsidP="00EB64AB">
      <w:pPr>
        <w:pStyle w:val="ListParagraph"/>
        <w:numPr>
          <w:ilvl w:val="0"/>
          <w:numId w:val="6"/>
        </w:numPr>
        <w:tabs>
          <w:tab w:val="left" w:pos="1023"/>
          <w:tab w:val="left" w:pos="1025"/>
        </w:tabs>
        <w:spacing w:line="276" w:lineRule="auto"/>
        <w:ind w:right="-22"/>
        <w:rPr>
          <w:rFonts w:ascii="Karla" w:hAnsi="Karla"/>
        </w:rPr>
      </w:pPr>
      <w:r w:rsidRPr="000E6CFC">
        <w:rPr>
          <w:rFonts w:ascii="Karla" w:hAnsi="Karla"/>
        </w:rPr>
        <w:t>Clearly recognise own accountability for actions and behaviours as delegated as per NMBA Decision Making Framework.</w:t>
      </w:r>
    </w:p>
    <w:p w14:paraId="5CED8845" w14:textId="77777777" w:rsidR="00EB64AB" w:rsidRPr="00AF6726" w:rsidRDefault="00EB64AB" w:rsidP="00EB64AB">
      <w:pPr>
        <w:pStyle w:val="ListParagraph"/>
        <w:numPr>
          <w:ilvl w:val="0"/>
          <w:numId w:val="6"/>
        </w:numPr>
        <w:tabs>
          <w:tab w:val="left" w:pos="1023"/>
          <w:tab w:val="left" w:pos="1025"/>
        </w:tabs>
        <w:spacing w:line="276" w:lineRule="auto"/>
        <w:ind w:right="-22"/>
        <w:rPr>
          <w:rFonts w:ascii="Karla" w:hAnsi="Karla"/>
        </w:rPr>
      </w:pPr>
      <w:r w:rsidRPr="00AF6726">
        <w:rPr>
          <w:rFonts w:ascii="Karla" w:hAnsi="Karla"/>
        </w:rPr>
        <w:t>Recognise, acknowledge and value the unique contribution of individuals.</w:t>
      </w:r>
    </w:p>
    <w:p w14:paraId="59039038" w14:textId="77777777" w:rsidR="00EB64AB" w:rsidRPr="00D15F26" w:rsidRDefault="00EB64AB" w:rsidP="00D15F26">
      <w:pPr>
        <w:pStyle w:val="ListParagraph"/>
        <w:tabs>
          <w:tab w:val="left" w:pos="1023"/>
          <w:tab w:val="left" w:pos="1025"/>
        </w:tabs>
        <w:spacing w:line="276" w:lineRule="auto"/>
        <w:ind w:left="360" w:right="-22" w:firstLine="0"/>
        <w:rPr>
          <w:rFonts w:ascii="Karla" w:hAnsi="Karla"/>
        </w:rPr>
      </w:pPr>
    </w:p>
    <w:p w14:paraId="10906241" w14:textId="77777777" w:rsidR="00463653" w:rsidRPr="006732E1" w:rsidRDefault="00463653" w:rsidP="00463653">
      <w:pPr>
        <w:pStyle w:val="ListParagraph"/>
        <w:widowControl/>
        <w:tabs>
          <w:tab w:val="left" w:pos="851"/>
        </w:tabs>
        <w:autoSpaceDE/>
        <w:spacing w:line="240" w:lineRule="auto"/>
        <w:ind w:left="360" w:firstLine="0"/>
        <w:contextualSpacing/>
        <w:rPr>
          <w:rFonts w:ascii="Karla" w:hAnsi="Karla"/>
        </w:rPr>
      </w:pPr>
    </w:p>
    <w:p w14:paraId="43E0C7BA" w14:textId="77777777" w:rsidR="003F4983" w:rsidRPr="00410E8E" w:rsidRDefault="003F4983" w:rsidP="001E4672">
      <w:pPr>
        <w:pStyle w:val="BodyText"/>
        <w:spacing w:before="1" w:line="249" w:lineRule="auto"/>
        <w:ind w:left="720" w:right="-22"/>
        <w:jc w:val="both"/>
        <w:rPr>
          <w:rFonts w:ascii="Karla" w:hAnsi="Karla"/>
          <w:b/>
          <w:sz w:val="22"/>
          <w:szCs w:val="22"/>
        </w:rPr>
      </w:pPr>
    </w:p>
    <w:p w14:paraId="3ADC2C4B" w14:textId="2310E9E4" w:rsidR="007E4231" w:rsidRPr="00C905A1" w:rsidRDefault="007E4231" w:rsidP="00C905A1">
      <w:pPr>
        <w:pStyle w:val="BodyText"/>
        <w:spacing w:before="1" w:line="249" w:lineRule="auto"/>
        <w:ind w:right="-22"/>
        <w:jc w:val="both"/>
        <w:rPr>
          <w:rFonts w:ascii="Karla" w:hAnsi="Karla"/>
          <w:b/>
          <w:sz w:val="22"/>
          <w:szCs w:val="22"/>
        </w:rPr>
      </w:pPr>
      <w:r w:rsidRPr="00410E8E">
        <w:rPr>
          <w:rFonts w:ascii="Karla" w:hAnsi="Karla"/>
          <w:b/>
          <w:sz w:val="22"/>
          <w:szCs w:val="22"/>
        </w:rPr>
        <w:t>All Employees:</w:t>
      </w:r>
    </w:p>
    <w:p w14:paraId="0862D1DF" w14:textId="46DC563B" w:rsidR="000769DE" w:rsidRPr="00E42178" w:rsidRDefault="007E4231" w:rsidP="00405F3E">
      <w:pPr>
        <w:pStyle w:val="ListParagraph"/>
        <w:widowControl/>
        <w:numPr>
          <w:ilvl w:val="0"/>
          <w:numId w:val="19"/>
        </w:numPr>
        <w:tabs>
          <w:tab w:val="left" w:pos="851"/>
        </w:tabs>
        <w:autoSpaceDE/>
        <w:spacing w:line="240" w:lineRule="auto"/>
        <w:contextualSpacing/>
        <w:rPr>
          <w:rFonts w:ascii="Karla" w:hAnsi="Karla"/>
        </w:rPr>
      </w:pPr>
      <w:r w:rsidRPr="00E42178">
        <w:rPr>
          <w:rFonts w:ascii="Karla" w:hAnsi="Karla"/>
        </w:rPr>
        <w:t>Comply with Austin</w:t>
      </w:r>
      <w:r w:rsidRPr="00405F3E">
        <w:rPr>
          <w:rFonts w:ascii="Karla" w:hAnsi="Karla"/>
        </w:rPr>
        <w:t xml:space="preserve"> </w:t>
      </w:r>
      <w:r w:rsidRPr="00644674">
        <w:rPr>
          <w:rFonts w:ascii="Karla" w:hAnsi="Karla"/>
        </w:rPr>
        <w:t xml:space="preserve">Health </w:t>
      </w:r>
      <w:hyperlink r:id="rId14" w:history="1">
        <w:r w:rsidRPr="00644674">
          <w:rPr>
            <w:rFonts w:ascii="Karla" w:hAnsi="Karla"/>
          </w:rPr>
          <w:t>policies &amp; procedure</w:t>
        </w:r>
        <w:r w:rsidR="000769DE" w:rsidRPr="00644674">
          <w:rPr>
            <w:rFonts w:ascii="Karla" w:hAnsi="Karla"/>
          </w:rPr>
          <w:t>s</w:t>
        </w:r>
      </w:hyperlink>
      <w:r w:rsidR="000769DE" w:rsidRPr="00644674">
        <w:rPr>
          <w:rFonts w:ascii="Karla" w:hAnsi="Karla"/>
        </w:rPr>
        <w:t xml:space="preserve"> </w:t>
      </w:r>
      <w:r w:rsidRPr="00644674">
        <w:rPr>
          <w:rFonts w:ascii="Karla" w:hAnsi="Karla"/>
        </w:rPr>
        <w:t>as</w:t>
      </w:r>
      <w:r w:rsidRPr="00405F3E">
        <w:rPr>
          <w:rFonts w:ascii="Karla" w:hAnsi="Karla"/>
        </w:rPr>
        <w:t xml:space="preserve"> </w:t>
      </w:r>
      <w:r w:rsidR="00A97D92" w:rsidRPr="00E42178">
        <w:rPr>
          <w:rFonts w:ascii="Karla" w:hAnsi="Karla"/>
        </w:rPr>
        <w:t xml:space="preserve">amended </w:t>
      </w:r>
      <w:r w:rsidR="00A97D92" w:rsidRPr="00405F3E">
        <w:rPr>
          <w:rFonts w:ascii="Karla" w:hAnsi="Karla"/>
        </w:rPr>
        <w:t>from</w:t>
      </w:r>
      <w:r w:rsidRPr="00405F3E">
        <w:rPr>
          <w:rFonts w:ascii="Karla" w:hAnsi="Karla"/>
        </w:rPr>
        <w:t xml:space="preserve"> </w:t>
      </w:r>
      <w:r w:rsidRPr="00E42178">
        <w:rPr>
          <w:rFonts w:ascii="Karla" w:hAnsi="Karla"/>
        </w:rPr>
        <w:t>time</w:t>
      </w:r>
      <w:r w:rsidRPr="00405F3E">
        <w:rPr>
          <w:rFonts w:ascii="Karla" w:hAnsi="Karla"/>
        </w:rPr>
        <w:t xml:space="preserve"> </w:t>
      </w:r>
      <w:r w:rsidRPr="00E42178">
        <w:rPr>
          <w:rFonts w:ascii="Karla" w:hAnsi="Karla"/>
        </w:rPr>
        <w:t>to</w:t>
      </w:r>
      <w:r w:rsidRPr="00405F3E">
        <w:rPr>
          <w:rFonts w:ascii="Karla" w:hAnsi="Karla"/>
        </w:rPr>
        <w:t xml:space="preserve"> </w:t>
      </w:r>
      <w:r w:rsidRPr="00E42178">
        <w:rPr>
          <w:rFonts w:ascii="Karla" w:hAnsi="Karla"/>
        </w:rPr>
        <w:t>time</w:t>
      </w:r>
      <w:r w:rsidR="000769DE" w:rsidRPr="00E42178">
        <w:rPr>
          <w:rFonts w:ascii="Karla" w:hAnsi="Karla"/>
        </w:rPr>
        <w:t xml:space="preserve"> </w:t>
      </w:r>
    </w:p>
    <w:p w14:paraId="576175D0" w14:textId="30761C29" w:rsidR="00857D74" w:rsidRPr="00E42178" w:rsidRDefault="00857D74" w:rsidP="00405F3E">
      <w:pPr>
        <w:pStyle w:val="ListParagraph"/>
        <w:widowControl/>
        <w:numPr>
          <w:ilvl w:val="0"/>
          <w:numId w:val="19"/>
        </w:numPr>
        <w:tabs>
          <w:tab w:val="left" w:pos="851"/>
        </w:tabs>
        <w:autoSpaceDE/>
        <w:spacing w:line="240" w:lineRule="auto"/>
        <w:contextualSpacing/>
        <w:rPr>
          <w:rFonts w:ascii="Karla" w:hAnsi="Karla"/>
        </w:rPr>
      </w:pPr>
      <w:r w:rsidRPr="00E42178">
        <w:rPr>
          <w:rFonts w:ascii="Karla" w:hAnsi="Karla"/>
        </w:rPr>
        <w:t>Comply with the Code of</w:t>
      </w:r>
      <w:r w:rsidRPr="00405F3E">
        <w:rPr>
          <w:rFonts w:ascii="Karla" w:hAnsi="Karla"/>
        </w:rPr>
        <w:t xml:space="preserve"> </w:t>
      </w:r>
      <w:r w:rsidRPr="00E42178">
        <w:rPr>
          <w:rFonts w:ascii="Karla" w:hAnsi="Karla"/>
        </w:rPr>
        <w:t>Conduct and uphold our values</w:t>
      </w:r>
      <w:r w:rsidR="0058377D">
        <w:rPr>
          <w:rFonts w:ascii="Karla" w:hAnsi="Karla"/>
        </w:rPr>
        <w:t>,</w:t>
      </w:r>
      <w:r w:rsidRPr="00E42178">
        <w:rPr>
          <w:rFonts w:ascii="Karla" w:hAnsi="Karla"/>
        </w:rPr>
        <w:t xml:space="preserve"> and diversity and inclusion </w:t>
      </w:r>
      <w:r w:rsidR="00ED3964" w:rsidRPr="00E42178">
        <w:rPr>
          <w:rFonts w:ascii="Karla" w:hAnsi="Karla"/>
        </w:rPr>
        <w:t>commitments.</w:t>
      </w:r>
    </w:p>
    <w:p w14:paraId="149FB512" w14:textId="4580CF2A" w:rsidR="005419A0" w:rsidRPr="00CA0CAE" w:rsidRDefault="005419A0" w:rsidP="00405F3E">
      <w:pPr>
        <w:pStyle w:val="ListParagraph"/>
        <w:widowControl/>
        <w:numPr>
          <w:ilvl w:val="0"/>
          <w:numId w:val="19"/>
        </w:numPr>
        <w:tabs>
          <w:tab w:val="left" w:pos="851"/>
        </w:tabs>
        <w:autoSpaceDE/>
        <w:spacing w:line="240" w:lineRule="auto"/>
        <w:contextualSpacing/>
        <w:rPr>
          <w:rFonts w:ascii="Karla" w:hAnsi="Karla"/>
        </w:rPr>
      </w:pPr>
      <w:r w:rsidRPr="00CA0CAE">
        <w:rPr>
          <w:rFonts w:ascii="Karla" w:hAnsi="Karla"/>
        </w:rPr>
        <w:t xml:space="preserve">Maintain a safe working environment for yourself, </w:t>
      </w:r>
      <w:r w:rsidR="00ED3964" w:rsidRPr="00CA0CAE">
        <w:rPr>
          <w:rFonts w:ascii="Karla" w:hAnsi="Karla"/>
        </w:rPr>
        <w:t>colleagues,</w:t>
      </w:r>
      <w:r w:rsidRPr="00CA0CAE">
        <w:rPr>
          <w:rFonts w:ascii="Karla" w:hAnsi="Karla"/>
        </w:rPr>
        <w:t xml:space="preserve"> and members of the public.  Escalate concerns regarding safety, </w:t>
      </w:r>
      <w:r w:rsidR="00ED3964" w:rsidRPr="00CA0CAE">
        <w:rPr>
          <w:rFonts w:ascii="Karla" w:hAnsi="Karla"/>
        </w:rPr>
        <w:t>quality,</w:t>
      </w:r>
      <w:r w:rsidRPr="00CA0CAE">
        <w:rPr>
          <w:rFonts w:ascii="Karla" w:hAnsi="Karla"/>
        </w:rPr>
        <w:t xml:space="preserve"> and risk to the appropriate staff member, if unable to rectify yourself</w:t>
      </w:r>
    </w:p>
    <w:p w14:paraId="3D170B6D" w14:textId="43E74A93" w:rsidR="00B4780C" w:rsidRDefault="00B4780C" w:rsidP="00405F3E">
      <w:pPr>
        <w:pStyle w:val="ListParagraph"/>
        <w:widowControl/>
        <w:numPr>
          <w:ilvl w:val="0"/>
          <w:numId w:val="19"/>
        </w:numPr>
        <w:tabs>
          <w:tab w:val="left" w:pos="851"/>
        </w:tabs>
        <w:autoSpaceDE/>
        <w:spacing w:line="240" w:lineRule="auto"/>
        <w:contextualSpacing/>
        <w:rPr>
          <w:rFonts w:ascii="Karla" w:hAnsi="Karla"/>
        </w:rPr>
      </w:pPr>
      <w:r w:rsidRPr="00CA0CAE">
        <w:rPr>
          <w:rFonts w:ascii="Karla" w:hAnsi="Karla"/>
        </w:rPr>
        <w:t xml:space="preserve">Comply with the principals of patient </w:t>
      </w:r>
      <w:r w:rsidR="003743C0" w:rsidRPr="00CA0CAE">
        <w:rPr>
          <w:rFonts w:ascii="Karla" w:hAnsi="Karla"/>
        </w:rPr>
        <w:t>centered</w:t>
      </w:r>
      <w:r w:rsidRPr="00CA0CAE">
        <w:rPr>
          <w:rFonts w:ascii="Karla" w:hAnsi="Karla"/>
        </w:rPr>
        <w:t xml:space="preserve"> </w:t>
      </w:r>
      <w:r w:rsidR="00ED3964" w:rsidRPr="00CA0CAE">
        <w:rPr>
          <w:rFonts w:ascii="Karla" w:hAnsi="Karla"/>
        </w:rPr>
        <w:t>care.</w:t>
      </w:r>
    </w:p>
    <w:p w14:paraId="671C5CE8" w14:textId="3FA7692D" w:rsidR="0058377D" w:rsidRPr="009635C0" w:rsidRDefault="0058377D" w:rsidP="00405F3E">
      <w:pPr>
        <w:pStyle w:val="ListParagraph"/>
        <w:widowControl/>
        <w:numPr>
          <w:ilvl w:val="0"/>
          <w:numId w:val="19"/>
        </w:numPr>
        <w:tabs>
          <w:tab w:val="left" w:pos="851"/>
        </w:tabs>
        <w:autoSpaceDE/>
        <w:spacing w:line="240" w:lineRule="auto"/>
        <w:contextualSpacing/>
        <w:rPr>
          <w:rFonts w:ascii="Karla" w:hAnsi="Karla"/>
        </w:rPr>
      </w:pPr>
      <w:r w:rsidRPr="009635C0">
        <w:rPr>
          <w:rFonts w:ascii="Karla" w:hAnsi="Karla"/>
        </w:rPr>
        <w:t xml:space="preserve">Comply with Austin Health mandatory training and continuing professional development </w:t>
      </w:r>
      <w:r w:rsidR="00ED3964" w:rsidRPr="009635C0">
        <w:rPr>
          <w:rFonts w:ascii="Karla" w:hAnsi="Karla"/>
        </w:rPr>
        <w:t>requirements.</w:t>
      </w:r>
    </w:p>
    <w:p w14:paraId="0BF69564" w14:textId="4834B74B" w:rsidR="004465E4" w:rsidRPr="00CA0CAE" w:rsidRDefault="004465E4" w:rsidP="00405F3E">
      <w:pPr>
        <w:pStyle w:val="ListParagraph"/>
        <w:widowControl/>
        <w:numPr>
          <w:ilvl w:val="0"/>
          <w:numId w:val="19"/>
        </w:numPr>
        <w:tabs>
          <w:tab w:val="left" w:pos="851"/>
        </w:tabs>
        <w:autoSpaceDE/>
        <w:spacing w:line="240" w:lineRule="auto"/>
        <w:contextualSpacing/>
        <w:rPr>
          <w:rFonts w:ascii="Karla" w:hAnsi="Karla"/>
        </w:rPr>
      </w:pPr>
      <w:r w:rsidRPr="00CA0CAE">
        <w:rPr>
          <w:rFonts w:ascii="Karla" w:hAnsi="Karla"/>
        </w:rPr>
        <w:t xml:space="preserve">Work across multiple sites as per work requirements and/or directed by </w:t>
      </w:r>
      <w:r w:rsidR="00ED3964" w:rsidRPr="00CA0CAE">
        <w:rPr>
          <w:rFonts w:ascii="Karla" w:hAnsi="Karla"/>
        </w:rPr>
        <w:t>management.</w:t>
      </w:r>
    </w:p>
    <w:p w14:paraId="1E4363A1" w14:textId="77777777" w:rsidR="00A97D92" w:rsidRPr="00DA5AD6" w:rsidRDefault="00A97D92" w:rsidP="00DA5AD6">
      <w:pPr>
        <w:spacing w:line="276" w:lineRule="auto"/>
        <w:ind w:right="-22"/>
        <w:jc w:val="both"/>
        <w:rPr>
          <w:rFonts w:ascii="Karla" w:hAnsi="Karla"/>
          <w:b/>
        </w:rPr>
      </w:pPr>
    </w:p>
    <w:p w14:paraId="4EA21A60" w14:textId="6B4A17F8" w:rsidR="008F40ED" w:rsidRPr="00CA0CAE" w:rsidRDefault="00EE2B16" w:rsidP="001E4672">
      <w:pPr>
        <w:spacing w:line="276" w:lineRule="auto"/>
        <w:ind w:right="-22"/>
        <w:jc w:val="both"/>
        <w:rPr>
          <w:rFonts w:ascii="Work Sans" w:hAnsi="Work Sans"/>
          <w:b/>
        </w:rPr>
      </w:pPr>
      <w:r w:rsidRPr="00EE2B16">
        <w:rPr>
          <w:rFonts w:ascii="Work Sans" w:hAnsi="Work Sans"/>
          <w:b/>
          <w:noProof/>
          <w:color w:val="FFFFFF" w:themeColor="background1"/>
          <w:sz w:val="28"/>
          <w:szCs w:val="28"/>
          <w:lang w:val="en-AU" w:eastAsia="en-AU"/>
        </w:rPr>
        <w:t xml:space="preserve"> </w:t>
      </w:r>
      <w:r w:rsidR="007E4231"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4" behindDoc="1" locked="0" layoutInCell="1" allowOverlap="1" wp14:anchorId="6D67C8C0" wp14:editId="3BE22D2B">
                <wp:simplePos x="0" y="0"/>
                <wp:positionH relativeFrom="column">
                  <wp:posOffset>-901700</wp:posOffset>
                </wp:positionH>
                <wp:positionV relativeFrom="paragraph">
                  <wp:posOffset>-42545</wp:posOffset>
                </wp:positionV>
                <wp:extent cx="7555865" cy="281305"/>
                <wp:effectExtent l="0" t="0" r="6985" b="4445"/>
                <wp:wrapNone/>
                <wp:docPr id="9" name="Rectangle 9"/>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9" style="position:absolute;margin-left:-71pt;margin-top:-3.35pt;width:594.95pt;height:22.15pt;z-index:-2516582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67ADE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"/>
            </w:pict>
          </mc:Fallback>
        </mc:AlternateContent>
      </w:r>
      <w:r w:rsidR="007E4231" w:rsidRPr="00EE2B16">
        <w:rPr>
          <w:rFonts w:ascii="Work Sans" w:hAnsi="Work Sans"/>
          <w:b/>
          <w:color w:val="FFFFFF" w:themeColor="background1"/>
          <w:sz w:val="28"/>
          <w:szCs w:val="28"/>
        </w:rPr>
        <w:t>Selection Criteria</w:t>
      </w:r>
    </w:p>
    <w:p w14:paraId="4FB9CDBA" w14:textId="77777777" w:rsidR="00CA0CAE" w:rsidRDefault="00CA0CAE" w:rsidP="001E4672">
      <w:pPr>
        <w:spacing w:line="276" w:lineRule="auto"/>
        <w:ind w:right="-22"/>
        <w:jc w:val="both"/>
        <w:rPr>
          <w:rFonts w:ascii="Karla" w:hAnsi="Karla"/>
          <w:b/>
        </w:rPr>
      </w:pPr>
    </w:p>
    <w:p w14:paraId="334DDE05" w14:textId="77777777" w:rsidR="008206EB" w:rsidRPr="006732E1" w:rsidRDefault="008206EB" w:rsidP="008206EB">
      <w:pPr>
        <w:spacing w:line="276" w:lineRule="auto"/>
        <w:ind w:right="-22"/>
        <w:rPr>
          <w:rFonts w:ascii="Karla" w:hAnsi="Karla"/>
          <w:b/>
        </w:rPr>
      </w:pPr>
      <w:r w:rsidRPr="006732E1">
        <w:rPr>
          <w:rFonts w:ascii="Karla" w:hAnsi="Karla"/>
          <w:b/>
        </w:rPr>
        <w:t>Essential Knowledge and skills:</w:t>
      </w:r>
    </w:p>
    <w:p w14:paraId="4D4B231B" w14:textId="77777777" w:rsidR="008206EB" w:rsidRPr="009D3514" w:rsidRDefault="008206EB" w:rsidP="008206EB">
      <w:pPr>
        <w:pStyle w:val="BodyText"/>
        <w:rPr>
          <w:rFonts w:ascii="Karla" w:hAnsi="Karla"/>
          <w:sz w:val="22"/>
          <w:szCs w:val="22"/>
        </w:rPr>
      </w:pPr>
    </w:p>
    <w:p w14:paraId="568EB2FA"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A commitment to Austin Health values</w:t>
      </w:r>
    </w:p>
    <w:p w14:paraId="3B74F770"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Registered Nurse AHPRA registration</w:t>
      </w:r>
    </w:p>
    <w:p w14:paraId="11455CA1"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Recent acute nursing experience</w:t>
      </w:r>
    </w:p>
    <w:p w14:paraId="2CFF5745"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 xml:space="preserve">Commitment to quality, best practice and environmental safety </w:t>
      </w:r>
    </w:p>
    <w:p w14:paraId="5AC3B02E"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Effective verbal and written communication skills</w:t>
      </w:r>
    </w:p>
    <w:p w14:paraId="204AC4CE"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Commitment to further self-development and education</w:t>
      </w:r>
    </w:p>
    <w:p w14:paraId="6F6CE27B"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 xml:space="preserve">Patient centred approach to care delivery </w:t>
      </w:r>
    </w:p>
    <w:p w14:paraId="3F398C1C"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 xml:space="preserve">Knowledge of legal and ethical requirements </w:t>
      </w:r>
    </w:p>
    <w:p w14:paraId="1DC0D8BA"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Demonstrated ability to work within a multidisciplinary team</w:t>
      </w:r>
    </w:p>
    <w:p w14:paraId="0A472726" w14:textId="77777777" w:rsidR="008206EB" w:rsidRPr="009D3514"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9D3514">
        <w:rPr>
          <w:rFonts w:ascii="Karla" w:hAnsi="Karla"/>
        </w:rPr>
        <w:t xml:space="preserve">Demonstrated ability to problem solve </w:t>
      </w:r>
    </w:p>
    <w:p w14:paraId="66B58C88" w14:textId="77777777" w:rsidR="008206EB" w:rsidRPr="005A36D4" w:rsidRDefault="008206EB" w:rsidP="008206EB">
      <w:pPr>
        <w:pStyle w:val="Default"/>
        <w:spacing w:line="276" w:lineRule="auto"/>
        <w:rPr>
          <w:rFonts w:ascii="Karla" w:hAnsi="Karla"/>
          <w:sz w:val="22"/>
          <w:szCs w:val="22"/>
        </w:rPr>
      </w:pPr>
    </w:p>
    <w:p w14:paraId="5DDD324B" w14:textId="77777777" w:rsidR="008206EB" w:rsidRPr="006732E1" w:rsidRDefault="008206EB" w:rsidP="008206EB">
      <w:pPr>
        <w:pStyle w:val="Default"/>
        <w:spacing w:line="276" w:lineRule="auto"/>
        <w:rPr>
          <w:rFonts w:ascii="Karla" w:hAnsi="Karla"/>
          <w:b/>
          <w:sz w:val="22"/>
          <w:szCs w:val="22"/>
        </w:rPr>
      </w:pPr>
    </w:p>
    <w:p w14:paraId="092D230B" w14:textId="77777777" w:rsidR="0098044E" w:rsidRDefault="0098044E" w:rsidP="008206EB">
      <w:pPr>
        <w:pStyle w:val="Default"/>
        <w:spacing w:line="276" w:lineRule="auto"/>
        <w:rPr>
          <w:rFonts w:ascii="Karla" w:hAnsi="Karla"/>
          <w:b/>
          <w:sz w:val="22"/>
          <w:szCs w:val="22"/>
        </w:rPr>
      </w:pPr>
    </w:p>
    <w:p w14:paraId="09DF4EE0" w14:textId="67858ADD" w:rsidR="008206EB" w:rsidRPr="006732E1" w:rsidRDefault="008206EB" w:rsidP="008206EB">
      <w:pPr>
        <w:pStyle w:val="Default"/>
        <w:spacing w:line="276" w:lineRule="auto"/>
        <w:rPr>
          <w:rFonts w:ascii="Karla" w:hAnsi="Karla"/>
          <w:b/>
          <w:sz w:val="22"/>
          <w:szCs w:val="22"/>
        </w:rPr>
      </w:pPr>
      <w:r w:rsidRPr="006732E1">
        <w:rPr>
          <w:rFonts w:ascii="Karla" w:hAnsi="Karla"/>
          <w:b/>
          <w:sz w:val="22"/>
          <w:szCs w:val="22"/>
        </w:rPr>
        <w:t>Desirable but not essential:</w:t>
      </w:r>
    </w:p>
    <w:p w14:paraId="56E1A2DE" w14:textId="77777777" w:rsidR="008206EB" w:rsidRPr="006732E1" w:rsidRDefault="008206EB" w:rsidP="008206EB">
      <w:pPr>
        <w:widowControl/>
        <w:adjustRightInd w:val="0"/>
        <w:rPr>
          <w:rFonts w:ascii="Karla" w:eastAsiaTheme="minorHAnsi" w:hAnsi="Karla" w:cs="Symbol"/>
          <w:color w:val="000000"/>
          <w:lang w:val="en-AU"/>
        </w:rPr>
      </w:pPr>
    </w:p>
    <w:p w14:paraId="29320108" w14:textId="77777777" w:rsidR="008206EB" w:rsidRPr="008206EB"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8206EB">
        <w:rPr>
          <w:rFonts w:ascii="Karla" w:hAnsi="Karla"/>
        </w:rPr>
        <w:t xml:space="preserve">A sound understanding of information technology including clinical systems. </w:t>
      </w:r>
    </w:p>
    <w:p w14:paraId="7E5E5656" w14:textId="77777777" w:rsidR="008206EB" w:rsidRPr="00BE521C" w:rsidRDefault="008206EB" w:rsidP="008206EB">
      <w:pPr>
        <w:pStyle w:val="ListParagraph"/>
        <w:widowControl/>
        <w:adjustRightInd w:val="0"/>
        <w:spacing w:after="68"/>
        <w:ind w:left="720" w:firstLine="0"/>
        <w:rPr>
          <w:rFonts w:ascii="Karla" w:eastAsiaTheme="minorHAnsi" w:hAnsi="Karla"/>
          <w:color w:val="000000"/>
          <w:lang w:val="en-AU"/>
        </w:rPr>
      </w:pPr>
    </w:p>
    <w:p w14:paraId="0423178F" w14:textId="77777777" w:rsidR="008206EB" w:rsidRPr="006732E1" w:rsidRDefault="008206EB" w:rsidP="008206EB">
      <w:pPr>
        <w:pStyle w:val="BodyText"/>
        <w:spacing w:line="276" w:lineRule="auto"/>
        <w:rPr>
          <w:rFonts w:ascii="Karla" w:hAnsi="Karla"/>
          <w:b/>
          <w:sz w:val="22"/>
          <w:szCs w:val="22"/>
        </w:rPr>
      </w:pPr>
    </w:p>
    <w:p w14:paraId="2C6D9FBC" w14:textId="77777777" w:rsidR="0098044E" w:rsidRDefault="0098044E" w:rsidP="008206EB">
      <w:pPr>
        <w:pStyle w:val="BodyText"/>
        <w:spacing w:before="1" w:line="249" w:lineRule="auto"/>
        <w:ind w:right="-22"/>
        <w:rPr>
          <w:rFonts w:ascii="Karla" w:hAnsi="Karla"/>
          <w:b/>
          <w:sz w:val="22"/>
          <w:szCs w:val="22"/>
        </w:rPr>
      </w:pPr>
    </w:p>
    <w:p w14:paraId="39F42D95" w14:textId="77777777" w:rsidR="0098044E" w:rsidRDefault="0098044E" w:rsidP="008206EB">
      <w:pPr>
        <w:pStyle w:val="BodyText"/>
        <w:spacing w:before="1" w:line="249" w:lineRule="auto"/>
        <w:ind w:right="-22"/>
        <w:rPr>
          <w:rFonts w:ascii="Karla" w:hAnsi="Karla"/>
          <w:b/>
          <w:sz w:val="22"/>
          <w:szCs w:val="22"/>
        </w:rPr>
      </w:pPr>
    </w:p>
    <w:p w14:paraId="514B753B" w14:textId="74E2C032" w:rsidR="008206EB" w:rsidRPr="006732E1" w:rsidRDefault="008206EB" w:rsidP="008206EB">
      <w:pPr>
        <w:pStyle w:val="BodyText"/>
        <w:spacing w:before="1" w:line="249" w:lineRule="auto"/>
        <w:ind w:right="-22"/>
        <w:rPr>
          <w:rFonts w:ascii="Karla" w:hAnsi="Karla"/>
          <w:b/>
          <w:sz w:val="22"/>
          <w:szCs w:val="22"/>
        </w:rPr>
      </w:pPr>
      <w:r w:rsidRPr="006732E1">
        <w:rPr>
          <w:rFonts w:ascii="Karla" w:hAnsi="Karla"/>
          <w:b/>
          <w:sz w:val="22"/>
          <w:szCs w:val="22"/>
        </w:rPr>
        <w:t>All Employees:</w:t>
      </w:r>
    </w:p>
    <w:p w14:paraId="56DD3FAF" w14:textId="77777777" w:rsidR="008206EB" w:rsidRPr="006732E1" w:rsidRDefault="008206EB" w:rsidP="008206EB">
      <w:pPr>
        <w:pStyle w:val="BodyText"/>
        <w:spacing w:before="1" w:line="249" w:lineRule="auto"/>
        <w:ind w:right="-22"/>
        <w:rPr>
          <w:rFonts w:ascii="Karla" w:hAnsi="Karla"/>
          <w:b/>
          <w:sz w:val="22"/>
          <w:szCs w:val="22"/>
        </w:rPr>
      </w:pPr>
    </w:p>
    <w:p w14:paraId="00E101F5" w14:textId="77777777" w:rsidR="008206EB" w:rsidRPr="008206EB"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6732E1">
        <w:rPr>
          <w:rFonts w:ascii="Karla" w:hAnsi="Karla"/>
        </w:rPr>
        <w:t xml:space="preserve">Comply with </w:t>
      </w:r>
      <w:r w:rsidRPr="008206EB">
        <w:rPr>
          <w:rFonts w:ascii="Karla" w:hAnsi="Karla"/>
        </w:rPr>
        <w:t xml:space="preserve">Austin Health policies &amp; procedures, which can be located on the intranet (The Pulse): </w:t>
      </w:r>
      <w:hyperlink r:id="rId15" w:history="1">
        <w:r w:rsidRPr="008206EB">
          <w:rPr>
            <w:rFonts w:ascii="Karla" w:hAnsi="Karla"/>
          </w:rPr>
          <w:t>http://oppic/</w:t>
        </w:r>
      </w:hyperlink>
    </w:p>
    <w:p w14:paraId="5314BE43" w14:textId="77777777" w:rsidR="008206EB" w:rsidRPr="008206EB"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8206EB">
        <w:rPr>
          <w:rFonts w:ascii="Karla" w:hAnsi="Karla"/>
        </w:rPr>
        <w:t>Report incidents or near misses that have or could have impact on safety - participate in identification and prevention of risks</w:t>
      </w:r>
    </w:p>
    <w:p w14:paraId="5DD3FB43" w14:textId="77777777" w:rsidR="008206EB" w:rsidRPr="006732E1" w:rsidRDefault="008206EB" w:rsidP="008206EB">
      <w:pPr>
        <w:pStyle w:val="ListParagraph"/>
        <w:widowControl/>
        <w:numPr>
          <w:ilvl w:val="0"/>
          <w:numId w:val="19"/>
        </w:numPr>
        <w:tabs>
          <w:tab w:val="left" w:pos="851"/>
        </w:tabs>
        <w:autoSpaceDE/>
        <w:spacing w:line="240" w:lineRule="auto"/>
        <w:contextualSpacing/>
        <w:rPr>
          <w:rFonts w:ascii="Karla" w:hAnsi="Karla"/>
        </w:rPr>
      </w:pPr>
      <w:r w:rsidRPr="008206EB">
        <w:rPr>
          <w:rFonts w:ascii="Karla" w:hAnsi="Karla"/>
        </w:rPr>
        <w:t>Comply with the Code of Conduct</w:t>
      </w:r>
    </w:p>
    <w:p w14:paraId="5DB1C626" w14:textId="77777777" w:rsidR="00481036" w:rsidRDefault="00481036" w:rsidP="007E4231">
      <w:pPr>
        <w:pStyle w:val="BodyText"/>
        <w:spacing w:line="276" w:lineRule="auto"/>
        <w:rPr>
          <w:sz w:val="22"/>
          <w:szCs w:val="22"/>
        </w:rPr>
      </w:pPr>
    </w:p>
    <w:p w14:paraId="080B7693" w14:textId="77777777" w:rsidR="007E4231" w:rsidRDefault="00E04912" w:rsidP="007E4231">
      <w:pPr>
        <w:pStyle w:val="BodyText"/>
        <w:spacing w:line="276" w:lineRule="auto"/>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5" behindDoc="1" locked="0" layoutInCell="1" allowOverlap="1" wp14:anchorId="712B914F" wp14:editId="5175DFDD">
                <wp:simplePos x="0" y="0"/>
                <wp:positionH relativeFrom="column">
                  <wp:posOffset>-901700</wp:posOffset>
                </wp:positionH>
                <wp:positionV relativeFrom="paragraph">
                  <wp:posOffset>120650</wp:posOffset>
                </wp:positionV>
                <wp:extent cx="7555865" cy="281305"/>
                <wp:effectExtent l="0" t="0" r="6985" b="4445"/>
                <wp:wrapNone/>
                <wp:docPr id="10" name="Rectangle 1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10" style="position:absolute;margin-left:-71pt;margin-top:9.5pt;width:594.95pt;height:22.15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1A78E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"/>
            </w:pict>
          </mc:Fallback>
        </mc:AlternateContent>
      </w:r>
    </w:p>
    <w:p w14:paraId="3AD0A5EB" w14:textId="77777777" w:rsidR="007E4231" w:rsidRPr="00EE2B16" w:rsidRDefault="007E4231" w:rsidP="007E4231">
      <w:pPr>
        <w:pStyle w:val="BodyText"/>
        <w:spacing w:line="276" w:lineRule="auto"/>
        <w:rPr>
          <w:rFonts w:ascii="Work Sans" w:hAnsi="Work Sans"/>
          <w:b/>
          <w:color w:val="FFFFFF" w:themeColor="background1"/>
          <w:sz w:val="28"/>
          <w:szCs w:val="28"/>
        </w:rPr>
      </w:pPr>
      <w:r w:rsidRPr="00EE2B16">
        <w:rPr>
          <w:rFonts w:ascii="Work Sans" w:hAnsi="Work Sans"/>
          <w:b/>
          <w:color w:val="FFFFFF" w:themeColor="background1"/>
          <w:sz w:val="28"/>
          <w:szCs w:val="28"/>
        </w:rPr>
        <w:t>General Information</w:t>
      </w:r>
    </w:p>
    <w:p w14:paraId="7179EAE8" w14:textId="77777777" w:rsidR="00DD75B3" w:rsidRDefault="00DD75B3" w:rsidP="00DD75B3">
      <w:pPr>
        <w:tabs>
          <w:tab w:val="left" w:pos="0"/>
        </w:tabs>
        <w:rPr>
          <w:rFonts w:cstheme="minorHAnsi"/>
          <w:b/>
        </w:rPr>
      </w:pPr>
    </w:p>
    <w:p w14:paraId="6D35AB82" w14:textId="77777777" w:rsidR="00DD75B3" w:rsidRPr="00410E8E" w:rsidRDefault="00DD75B3" w:rsidP="00EB5FAE">
      <w:pPr>
        <w:tabs>
          <w:tab w:val="left" w:pos="0"/>
        </w:tabs>
        <w:jc w:val="both"/>
        <w:rPr>
          <w:rFonts w:ascii="Karla" w:hAnsi="Karla" w:cstheme="minorHAnsi"/>
          <w:b/>
        </w:rPr>
      </w:pPr>
      <w:r w:rsidRPr="00410E8E">
        <w:rPr>
          <w:rFonts w:ascii="Karla" w:hAnsi="Karla" w:cstheme="minorHAnsi"/>
          <w:b/>
        </w:rPr>
        <w:t>Austin Health is a Child Safe Environment</w:t>
      </w:r>
    </w:p>
    <w:p w14:paraId="3F01835A" w14:textId="77777777" w:rsidR="00DD75B3" w:rsidRPr="00410E8E" w:rsidRDefault="00DD75B3" w:rsidP="00EB5FAE">
      <w:pPr>
        <w:tabs>
          <w:tab w:val="left" w:pos="0"/>
        </w:tabs>
        <w:jc w:val="both"/>
        <w:rPr>
          <w:rFonts w:ascii="Karla" w:hAnsi="Karla" w:cstheme="minorHAnsi"/>
          <w:b/>
        </w:rPr>
      </w:pPr>
    </w:p>
    <w:p w14:paraId="3818E78A" w14:textId="271115FB" w:rsidR="00DD75B3" w:rsidRPr="00410E8E" w:rsidRDefault="00DD75B3" w:rsidP="00CA0CAE">
      <w:pPr>
        <w:jc w:val="both"/>
        <w:rPr>
          <w:rFonts w:ascii="Karla" w:hAnsi="Karla"/>
        </w:rPr>
      </w:pPr>
      <w:r w:rsidRPr="00410E8E">
        <w:rPr>
          <w:rFonts w:ascii="Karla" w:hAnsi="Karla"/>
          <w:iCs/>
        </w:rPr>
        <w:t xml:space="preserve">Austin Health is committed to child safety. We want children to be safe, </w:t>
      </w:r>
      <w:r w:rsidR="00ED3964" w:rsidRPr="00410E8E">
        <w:rPr>
          <w:rFonts w:ascii="Karla" w:hAnsi="Karla"/>
          <w:iCs/>
        </w:rPr>
        <w:t>happy,</w:t>
      </w:r>
      <w:r w:rsidRPr="00410E8E">
        <w:rPr>
          <w:rFonts w:ascii="Karla" w:hAnsi="Karla"/>
          <w:iCs/>
        </w:rPr>
        <w:t xml:space="preserve"> and empowered. We support and respect all children, as well as our staff and volunteers. Austin Health has zero tolerance of child abuse, and all allegations and safety concerns will be treated seriously in line with legal obligations and our policies and procedures.</w:t>
      </w:r>
    </w:p>
    <w:p w14:paraId="2E777CCA" w14:textId="77777777" w:rsidR="00E04912" w:rsidRPr="00410E8E" w:rsidRDefault="00E04912" w:rsidP="00EB5FAE">
      <w:pPr>
        <w:pStyle w:val="BodyText"/>
        <w:spacing w:before="10" w:line="249" w:lineRule="auto"/>
        <w:ind w:right="-22"/>
        <w:jc w:val="both"/>
        <w:rPr>
          <w:rFonts w:ascii="Karla" w:hAnsi="Karla"/>
          <w:sz w:val="28"/>
          <w:szCs w:val="28"/>
        </w:rPr>
      </w:pPr>
    </w:p>
    <w:p w14:paraId="38FB1B30" w14:textId="77777777" w:rsidR="007E4231" w:rsidRPr="00410E8E" w:rsidRDefault="007E4231" w:rsidP="00EB5FAE">
      <w:pPr>
        <w:pStyle w:val="BodyText"/>
        <w:spacing w:before="10" w:line="249" w:lineRule="auto"/>
        <w:ind w:right="-22"/>
        <w:jc w:val="both"/>
        <w:rPr>
          <w:rFonts w:ascii="Karla" w:hAnsi="Karla"/>
          <w:b/>
          <w:sz w:val="22"/>
          <w:szCs w:val="22"/>
        </w:rPr>
      </w:pPr>
      <w:r w:rsidRPr="00410E8E">
        <w:rPr>
          <w:rFonts w:ascii="Karla" w:hAnsi="Karla"/>
          <w:b/>
          <w:sz w:val="22"/>
          <w:szCs w:val="22"/>
        </w:rPr>
        <w:t>Equal Opportunity Employer</w:t>
      </w:r>
    </w:p>
    <w:p w14:paraId="144ED70F" w14:textId="77777777" w:rsidR="007E4231" w:rsidRPr="00410E8E" w:rsidRDefault="007E4231" w:rsidP="00EB5FAE">
      <w:pPr>
        <w:pStyle w:val="BodyText"/>
        <w:spacing w:before="10" w:line="249" w:lineRule="auto"/>
        <w:ind w:right="-22"/>
        <w:jc w:val="both"/>
        <w:rPr>
          <w:rFonts w:ascii="Karla" w:hAnsi="Karla"/>
          <w:b/>
          <w:sz w:val="22"/>
          <w:szCs w:val="22"/>
        </w:rPr>
      </w:pPr>
    </w:p>
    <w:p w14:paraId="5A5201E7" w14:textId="18891227"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Austin Health is committed to diversity and inclusion in employment and is proud to encourage applications from people of different backgrounds, abilities, ages, genders, gender identities and/or sexual orientations.</w:t>
      </w:r>
    </w:p>
    <w:p w14:paraId="5D8A242E" w14:textId="77777777" w:rsidR="009A0629" w:rsidRP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171FE11B" w14:textId="02669B4F"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Austin Health acknowledges the Traditional Owners of the lands we work on and pay our respects to Elders past</w:t>
      </w:r>
      <w:r w:rsidR="00B455C2">
        <w:rPr>
          <w:rFonts w:ascii="Karla" w:hAnsi="Karla"/>
          <w:color w:val="201F1E"/>
          <w:sz w:val="22"/>
          <w:szCs w:val="22"/>
          <w:bdr w:val="none" w:sz="0" w:space="0" w:color="auto" w:frame="1"/>
          <w:shd w:val="clear" w:color="auto" w:fill="FFFFFF"/>
        </w:rPr>
        <w:t xml:space="preserve"> </w:t>
      </w:r>
      <w:r w:rsidR="003743C0">
        <w:rPr>
          <w:rFonts w:ascii="Karla" w:hAnsi="Karla"/>
          <w:color w:val="201F1E"/>
          <w:sz w:val="22"/>
          <w:szCs w:val="22"/>
          <w:bdr w:val="none" w:sz="0" w:space="0" w:color="auto" w:frame="1"/>
          <w:shd w:val="clear" w:color="auto" w:fill="FFFFFF"/>
        </w:rPr>
        <w:t>and</w:t>
      </w:r>
      <w:r w:rsidR="003743C0" w:rsidRPr="009A0629">
        <w:rPr>
          <w:rFonts w:ascii="Karla" w:hAnsi="Karla"/>
          <w:color w:val="201F1E"/>
          <w:sz w:val="22"/>
          <w:szCs w:val="22"/>
          <w:bdr w:val="none" w:sz="0" w:space="0" w:color="auto" w:frame="1"/>
          <w:shd w:val="clear" w:color="auto" w:fill="FFFFFF"/>
        </w:rPr>
        <w:t xml:space="preserve"> present</w:t>
      </w:r>
      <w:r w:rsidR="00B455C2">
        <w:rPr>
          <w:rFonts w:ascii="Karla" w:hAnsi="Karla"/>
          <w:color w:val="201F1E"/>
          <w:sz w:val="22"/>
          <w:szCs w:val="22"/>
          <w:bdr w:val="none" w:sz="0" w:space="0" w:color="auto" w:frame="1"/>
          <w:shd w:val="clear" w:color="auto" w:fill="FFFFFF"/>
        </w:rPr>
        <w:t>.</w:t>
      </w:r>
    </w:p>
    <w:p w14:paraId="50DB24DF" w14:textId="77777777" w:rsidR="009A0629" w:rsidRP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76B2A8F7" w14:textId="0C1C4508"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 xml:space="preserve">We welcome applications from people with disability and aim to provide an inclusive and accessible workplace. If you need any help with the application process or would like to discuss your reasonable adjustments during interviews, please </w:t>
      </w:r>
      <w:r w:rsidR="00DC0F60">
        <w:rPr>
          <w:rFonts w:ascii="Karla" w:hAnsi="Karla"/>
          <w:color w:val="201F1E"/>
          <w:sz w:val="22"/>
          <w:szCs w:val="22"/>
          <w:bdr w:val="none" w:sz="0" w:space="0" w:color="auto" w:frame="1"/>
          <w:shd w:val="clear" w:color="auto" w:fill="FFFFFF"/>
        </w:rPr>
        <w:t>let us know.</w:t>
      </w:r>
    </w:p>
    <w:p w14:paraId="591751CF" w14:textId="77777777"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35CE3A06" w14:textId="22984898" w:rsidR="0060053B" w:rsidRDefault="0060053B" w:rsidP="00CA0CAE">
      <w:pPr>
        <w:pStyle w:val="BodyText"/>
        <w:spacing w:before="10" w:line="249" w:lineRule="auto"/>
        <w:ind w:right="-22"/>
        <w:jc w:val="both"/>
        <w:rPr>
          <w:rStyle w:val="Hyperlink"/>
          <w:rFonts w:ascii="Karla" w:hAnsi="Karla"/>
          <w:sz w:val="22"/>
          <w:szCs w:val="22"/>
          <w:bdr w:val="none" w:sz="0" w:space="0" w:color="auto" w:frame="1"/>
          <w:shd w:val="clear" w:color="auto" w:fill="FFFFFF"/>
        </w:rPr>
      </w:pPr>
      <w:r w:rsidRPr="00CA0CAE">
        <w:rPr>
          <w:rFonts w:ascii="Karla" w:hAnsi="Karla"/>
          <w:color w:val="201F1E"/>
          <w:sz w:val="22"/>
          <w:szCs w:val="22"/>
          <w:bdr w:val="none" w:sz="0" w:space="0" w:color="auto" w:frame="1"/>
          <w:shd w:val="clear" w:color="auto" w:fill="FFFFFF"/>
        </w:rPr>
        <w:t>We welcome applications from Aboriginal and Torres Strait Islander people</w:t>
      </w:r>
      <w:r w:rsidR="00DC0F60">
        <w:rPr>
          <w:rFonts w:ascii="Karla" w:hAnsi="Karla"/>
          <w:color w:val="201F1E"/>
          <w:sz w:val="22"/>
          <w:szCs w:val="22"/>
          <w:bdr w:val="none" w:sz="0" w:space="0" w:color="auto" w:frame="1"/>
          <w:shd w:val="clear" w:color="auto" w:fill="FFFFFF"/>
        </w:rPr>
        <w:t>s</w:t>
      </w:r>
      <w:r w:rsidRPr="00CA0CAE">
        <w:rPr>
          <w:rFonts w:ascii="Karla" w:hAnsi="Karla"/>
          <w:color w:val="201F1E"/>
          <w:sz w:val="22"/>
          <w:szCs w:val="22"/>
          <w:bdr w:val="none" w:sz="0" w:space="0" w:color="auto" w:frame="1"/>
          <w:shd w:val="clear" w:color="auto" w:fill="FFFFFF"/>
        </w:rPr>
        <w:t xml:space="preserve">. For any support throughout the recruitment process or further information about working at Austin Health, please follow this link to Aboriginal Employment on our </w:t>
      </w:r>
      <w:hyperlink r:id="rId16" w:history="1">
        <w:r w:rsidR="00A4164B" w:rsidRPr="00CA0CAE">
          <w:rPr>
            <w:rStyle w:val="Hyperlink"/>
            <w:rFonts w:ascii="Karla" w:hAnsi="Karla"/>
            <w:sz w:val="22"/>
            <w:szCs w:val="22"/>
            <w:bdr w:val="none" w:sz="0" w:space="0" w:color="auto" w:frame="1"/>
            <w:shd w:val="clear" w:color="auto" w:fill="FFFFFF"/>
          </w:rPr>
          <w:t>website</w:t>
        </w:r>
      </w:hyperlink>
      <w:r w:rsidR="00217B5B">
        <w:rPr>
          <w:rStyle w:val="Hyperlink"/>
          <w:rFonts w:ascii="Karla" w:hAnsi="Karla"/>
          <w:sz w:val="22"/>
          <w:szCs w:val="22"/>
          <w:bdr w:val="none" w:sz="0" w:space="0" w:color="auto" w:frame="1"/>
          <w:shd w:val="clear" w:color="auto" w:fill="FFFFFF"/>
        </w:rPr>
        <w:t>.</w:t>
      </w:r>
    </w:p>
    <w:p w14:paraId="4A21B411" w14:textId="77777777" w:rsidR="001B5D03" w:rsidRPr="00410E8E" w:rsidRDefault="001B5D03" w:rsidP="00CA0CAE">
      <w:pPr>
        <w:pStyle w:val="BodyText"/>
        <w:spacing w:before="10" w:line="249" w:lineRule="auto"/>
        <w:ind w:right="-22"/>
        <w:jc w:val="both"/>
        <w:rPr>
          <w:rFonts w:ascii="Karla" w:hAnsi="Karla"/>
          <w:sz w:val="22"/>
          <w:szCs w:val="22"/>
        </w:rPr>
      </w:pPr>
    </w:p>
    <w:p w14:paraId="37099053" w14:textId="77777777" w:rsidR="007E4231" w:rsidRPr="00A038CB" w:rsidRDefault="007E4231" w:rsidP="00A038CB">
      <w:pPr>
        <w:pStyle w:val="BodyText"/>
        <w:spacing w:before="10" w:line="249" w:lineRule="auto"/>
        <w:ind w:right="-22"/>
        <w:rPr>
          <w:color w:val="231F20"/>
          <w:sz w:val="22"/>
          <w:szCs w:val="22"/>
        </w:rPr>
      </w:pPr>
    </w:p>
    <w:p w14:paraId="04F27E46" w14:textId="77777777" w:rsidR="007E4231" w:rsidRDefault="00E04912"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6" behindDoc="1" locked="0" layoutInCell="1" allowOverlap="1" wp14:anchorId="54106B22" wp14:editId="71019B8A">
                <wp:simplePos x="0" y="0"/>
                <wp:positionH relativeFrom="column">
                  <wp:posOffset>-952500</wp:posOffset>
                </wp:positionH>
                <wp:positionV relativeFrom="paragraph">
                  <wp:posOffset>126365</wp:posOffset>
                </wp:positionV>
                <wp:extent cx="7555865" cy="281305"/>
                <wp:effectExtent l="0" t="0" r="6985" b="4445"/>
                <wp:wrapNone/>
                <wp:docPr id="11" name="Rectangle 1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11" style="position:absolute;margin-left:-75pt;margin-top:9.95pt;width:594.95pt;height:22.15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334E0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"/>
            </w:pict>
          </mc:Fallback>
        </mc:AlternateContent>
      </w:r>
    </w:p>
    <w:p w14:paraId="65E2E6CB" w14:textId="77777777" w:rsidR="007E4231" w:rsidRPr="000E753F" w:rsidRDefault="007E4231" w:rsidP="00B93698">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14:paraId="4CBCEFC2" w14:textId="77777777" w:rsidR="007E4231" w:rsidRDefault="007E4231" w:rsidP="00B93698">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14:paraId="1FE259C6" w14:textId="77777777" w:rsidTr="00A75575">
        <w:trPr>
          <w:trHeight w:val="554"/>
        </w:trPr>
        <w:tc>
          <w:tcPr>
            <w:tcW w:w="2897" w:type="dxa"/>
          </w:tcPr>
          <w:p w14:paraId="0746C28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Manager Signature</w:t>
            </w:r>
          </w:p>
        </w:tc>
        <w:tc>
          <w:tcPr>
            <w:tcW w:w="3198" w:type="dxa"/>
          </w:tcPr>
          <w:p w14:paraId="40A1F289" w14:textId="77777777" w:rsidR="000E753F" w:rsidRPr="00410E8E" w:rsidRDefault="000E753F" w:rsidP="000E753F">
            <w:pPr>
              <w:pStyle w:val="BodyText"/>
              <w:spacing w:before="1" w:line="249" w:lineRule="auto"/>
              <w:ind w:right="-22"/>
              <w:rPr>
                <w:rFonts w:ascii="Karla" w:hAnsi="Karla"/>
                <w:sz w:val="22"/>
                <w:szCs w:val="22"/>
              </w:rPr>
            </w:pPr>
          </w:p>
        </w:tc>
      </w:tr>
      <w:tr w:rsidR="000E753F" w14:paraId="5195CBF8" w14:textId="77777777" w:rsidTr="00A75575">
        <w:trPr>
          <w:trHeight w:val="571"/>
        </w:trPr>
        <w:tc>
          <w:tcPr>
            <w:tcW w:w="2897" w:type="dxa"/>
          </w:tcPr>
          <w:p w14:paraId="499AB8E7"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Employee Signature</w:t>
            </w:r>
          </w:p>
        </w:tc>
        <w:tc>
          <w:tcPr>
            <w:tcW w:w="3198" w:type="dxa"/>
          </w:tcPr>
          <w:p w14:paraId="4FB443B1" w14:textId="77777777" w:rsidR="000E753F" w:rsidRPr="00410E8E" w:rsidRDefault="000E753F" w:rsidP="000E753F">
            <w:pPr>
              <w:pStyle w:val="BodyText"/>
              <w:spacing w:before="1" w:line="249" w:lineRule="auto"/>
              <w:ind w:right="-22"/>
              <w:rPr>
                <w:rFonts w:ascii="Karla" w:hAnsi="Karla"/>
                <w:sz w:val="22"/>
                <w:szCs w:val="22"/>
              </w:rPr>
            </w:pPr>
          </w:p>
        </w:tc>
      </w:tr>
      <w:tr w:rsidR="000E753F" w14:paraId="1CB907C0" w14:textId="77777777" w:rsidTr="00A75575">
        <w:trPr>
          <w:trHeight w:val="575"/>
        </w:trPr>
        <w:tc>
          <w:tcPr>
            <w:tcW w:w="2897" w:type="dxa"/>
          </w:tcPr>
          <w:p w14:paraId="7ABECDC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Date</w:t>
            </w:r>
          </w:p>
        </w:tc>
        <w:tc>
          <w:tcPr>
            <w:tcW w:w="3198" w:type="dxa"/>
          </w:tcPr>
          <w:p w14:paraId="04E9E9BF" w14:textId="77777777" w:rsidR="000E753F" w:rsidRPr="00410E8E" w:rsidRDefault="000E753F" w:rsidP="000E753F">
            <w:pPr>
              <w:pStyle w:val="BodyText"/>
              <w:spacing w:before="1" w:line="249" w:lineRule="auto"/>
              <w:ind w:right="-22"/>
              <w:rPr>
                <w:rFonts w:ascii="Karla" w:hAnsi="Karla"/>
                <w:sz w:val="22"/>
                <w:szCs w:val="22"/>
              </w:rPr>
            </w:pPr>
          </w:p>
        </w:tc>
      </w:tr>
    </w:tbl>
    <w:p w14:paraId="016B0F8B" w14:textId="77777777" w:rsidR="000E753F" w:rsidRDefault="000E753F" w:rsidP="00B93698">
      <w:pPr>
        <w:pStyle w:val="BodyText"/>
        <w:spacing w:before="1" w:line="249" w:lineRule="auto"/>
        <w:ind w:right="-22"/>
        <w:rPr>
          <w:color w:val="FFFFFF" w:themeColor="background1"/>
          <w:sz w:val="28"/>
          <w:szCs w:val="28"/>
        </w:rPr>
      </w:pPr>
    </w:p>
    <w:p w14:paraId="03400338" w14:textId="77777777" w:rsidR="000E753F" w:rsidRDefault="000E753F" w:rsidP="00B93698">
      <w:pPr>
        <w:pStyle w:val="BodyText"/>
        <w:spacing w:before="1" w:line="249" w:lineRule="auto"/>
        <w:ind w:right="-22"/>
        <w:rPr>
          <w:color w:val="FFFFFF" w:themeColor="background1"/>
          <w:sz w:val="28"/>
          <w:szCs w:val="28"/>
        </w:rPr>
      </w:pPr>
    </w:p>
    <w:p w14:paraId="49C825E7" w14:textId="77777777" w:rsidR="000E753F" w:rsidRDefault="000E753F" w:rsidP="00B93698">
      <w:pPr>
        <w:pStyle w:val="BodyText"/>
        <w:spacing w:before="1" w:line="249" w:lineRule="auto"/>
        <w:ind w:right="-22"/>
        <w:rPr>
          <w:color w:val="FFFFFF" w:themeColor="background1"/>
          <w:sz w:val="28"/>
          <w:szCs w:val="28"/>
        </w:rPr>
      </w:pPr>
    </w:p>
    <w:p w14:paraId="1E62FADA" w14:textId="77777777" w:rsidR="000E753F" w:rsidRDefault="000E753F" w:rsidP="00B93698">
      <w:pPr>
        <w:pStyle w:val="BodyText"/>
        <w:spacing w:before="1" w:line="249" w:lineRule="auto"/>
        <w:ind w:right="-22"/>
        <w:rPr>
          <w:color w:val="FFFFFF" w:themeColor="background1"/>
          <w:sz w:val="28"/>
          <w:szCs w:val="28"/>
        </w:rPr>
      </w:pPr>
    </w:p>
    <w:p w14:paraId="563E45F3" w14:textId="77777777" w:rsidR="000E753F" w:rsidRDefault="000E753F" w:rsidP="00B93698">
      <w:pPr>
        <w:pStyle w:val="BodyText"/>
        <w:spacing w:before="1" w:line="249" w:lineRule="auto"/>
        <w:ind w:right="-22"/>
        <w:rPr>
          <w:color w:val="FFFFFF" w:themeColor="background1"/>
          <w:sz w:val="28"/>
          <w:szCs w:val="28"/>
        </w:rPr>
      </w:pPr>
    </w:p>
    <w:p w14:paraId="2E0E636E" w14:textId="2616273F" w:rsidR="000E753F" w:rsidRDefault="000E753F" w:rsidP="00B93698">
      <w:pPr>
        <w:pStyle w:val="BodyText"/>
        <w:spacing w:before="1" w:line="249" w:lineRule="auto"/>
        <w:ind w:right="-22"/>
        <w:rPr>
          <w:color w:val="FFFFFF" w:themeColor="background1"/>
          <w:sz w:val="28"/>
          <w:szCs w:val="28"/>
        </w:rPr>
      </w:pPr>
    </w:p>
    <w:p w14:paraId="03D594DC" w14:textId="299DD254" w:rsidR="00853870" w:rsidRPr="008206EB" w:rsidRDefault="00853870" w:rsidP="00B93698">
      <w:pPr>
        <w:pStyle w:val="BodyText"/>
        <w:spacing w:before="1" w:line="249" w:lineRule="auto"/>
        <w:ind w:right="1203"/>
        <w:rPr>
          <w:rFonts w:ascii="Work Sans" w:hAnsi="Work Sans"/>
          <w:b/>
          <w:color w:val="FFFFFF" w:themeColor="background1"/>
          <w:sz w:val="28"/>
          <w:szCs w:val="28"/>
        </w:rPr>
      </w:pPr>
    </w:p>
    <w:sectPr w:rsidR="00853870" w:rsidRPr="008206EB" w:rsidSect="00507513">
      <w:footerReference w:type="default" r:id="rId17"/>
      <w:footerReference w:type="first" r:id="rId18"/>
      <w:pgSz w:w="11906" w:h="16838"/>
      <w:pgMar w:top="1440" w:right="1416" w:bottom="1843" w:left="1440" w:header="708" w:footer="1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1B16" w14:textId="77777777" w:rsidR="006A0ADE" w:rsidRDefault="006A0ADE" w:rsidP="00B93698">
      <w:r>
        <w:separator/>
      </w:r>
    </w:p>
  </w:endnote>
  <w:endnote w:type="continuationSeparator" w:id="0">
    <w:p w14:paraId="49A540EC" w14:textId="77777777" w:rsidR="006A0ADE" w:rsidRDefault="006A0ADE" w:rsidP="00B93698">
      <w:r>
        <w:continuationSeparator/>
      </w:r>
    </w:p>
  </w:endnote>
  <w:endnote w:type="continuationNotice" w:id="1">
    <w:p w14:paraId="3620BBF7" w14:textId="77777777" w:rsidR="006A0ADE" w:rsidRDefault="006A0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C8F" w14:textId="254D150D" w:rsidR="006240BE" w:rsidRDefault="006240BE" w:rsidP="00D54CD8">
    <w:pPr>
      <w:pStyle w:val="Footer"/>
      <w:jc w:val="center"/>
    </w:pPr>
  </w:p>
  <w:p w14:paraId="1536BE22" w14:textId="77777777" w:rsidR="006240BE" w:rsidRDefault="00624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345" w14:textId="21A2B1B4" w:rsidR="00642FEB" w:rsidRDefault="00642FEB" w:rsidP="00E130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BC25" w14:textId="77777777" w:rsidR="006A0ADE" w:rsidRDefault="006A0ADE" w:rsidP="00B93698">
      <w:r>
        <w:separator/>
      </w:r>
    </w:p>
  </w:footnote>
  <w:footnote w:type="continuationSeparator" w:id="0">
    <w:p w14:paraId="479AA672" w14:textId="77777777" w:rsidR="006A0ADE" w:rsidRDefault="006A0ADE" w:rsidP="00B93698">
      <w:r>
        <w:continuationSeparator/>
      </w:r>
    </w:p>
  </w:footnote>
  <w:footnote w:type="continuationNotice" w:id="1">
    <w:p w14:paraId="230C3393" w14:textId="77777777" w:rsidR="006A0ADE" w:rsidRDefault="006A0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99C"/>
    <w:multiLevelType w:val="hybridMultilevel"/>
    <w:tmpl w:val="8DC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73F98"/>
    <w:multiLevelType w:val="hybridMultilevel"/>
    <w:tmpl w:val="D9286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D64E63"/>
    <w:multiLevelType w:val="hybridMultilevel"/>
    <w:tmpl w:val="098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60708"/>
    <w:multiLevelType w:val="hybridMultilevel"/>
    <w:tmpl w:val="C61C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C1045"/>
    <w:multiLevelType w:val="hybridMultilevel"/>
    <w:tmpl w:val="AF9206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384EDD"/>
    <w:multiLevelType w:val="hybridMultilevel"/>
    <w:tmpl w:val="53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E11EC4"/>
    <w:multiLevelType w:val="hybridMultilevel"/>
    <w:tmpl w:val="E498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2E1081"/>
    <w:multiLevelType w:val="singleLevel"/>
    <w:tmpl w:val="AB08CEF2"/>
    <w:lvl w:ilvl="0">
      <w:start w:val="1"/>
      <w:numFmt w:val="decimal"/>
      <w:lvlText w:val="4.%1"/>
      <w:legacy w:legacy="1" w:legacySpace="0" w:legacyIndent="851"/>
      <w:lvlJc w:val="left"/>
      <w:pPr>
        <w:ind w:left="851" w:hanging="851"/>
      </w:pPr>
    </w:lvl>
  </w:abstractNum>
  <w:abstractNum w:abstractNumId="9" w15:restartNumberingAfterBreak="0">
    <w:nsid w:val="422373DF"/>
    <w:multiLevelType w:val="hybridMultilevel"/>
    <w:tmpl w:val="33909D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8A135D"/>
    <w:multiLevelType w:val="hybridMultilevel"/>
    <w:tmpl w:val="1C182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E63A8B"/>
    <w:multiLevelType w:val="hybridMultilevel"/>
    <w:tmpl w:val="3064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B809FD"/>
    <w:multiLevelType w:val="hybridMultilevel"/>
    <w:tmpl w:val="DB6671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AC0A88"/>
    <w:multiLevelType w:val="hybridMultilevel"/>
    <w:tmpl w:val="2A8EEE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1697E85"/>
    <w:multiLevelType w:val="hybridMultilevel"/>
    <w:tmpl w:val="FDA6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6762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B215BD"/>
    <w:multiLevelType w:val="hybridMultilevel"/>
    <w:tmpl w:val="00DE8FE2"/>
    <w:lvl w:ilvl="0" w:tplc="4ECEB2A4">
      <w:start w:val="1"/>
      <w:numFmt w:val="bullet"/>
      <w:lvlText w:val=""/>
      <w:lvlJc w:val="left"/>
      <w:pPr>
        <w:ind w:left="720" w:hanging="360"/>
      </w:pPr>
      <w:rPr>
        <w:rFonts w:ascii="Symbol" w:hAnsi="Symbol" w:hint="default"/>
      </w:rPr>
    </w:lvl>
    <w:lvl w:ilvl="1" w:tplc="F3FA86F4">
      <w:start w:val="1"/>
      <w:numFmt w:val="bullet"/>
      <w:lvlText w:val="o"/>
      <w:lvlJc w:val="left"/>
      <w:pPr>
        <w:ind w:left="1440" w:hanging="360"/>
      </w:pPr>
      <w:rPr>
        <w:rFonts w:ascii="Courier New" w:hAnsi="Courier New" w:hint="default"/>
      </w:rPr>
    </w:lvl>
    <w:lvl w:ilvl="2" w:tplc="E8968A64">
      <w:start w:val="1"/>
      <w:numFmt w:val="bullet"/>
      <w:lvlText w:val=""/>
      <w:lvlJc w:val="left"/>
      <w:pPr>
        <w:ind w:left="2160" w:hanging="360"/>
      </w:pPr>
      <w:rPr>
        <w:rFonts w:ascii="Wingdings" w:hAnsi="Wingdings" w:hint="default"/>
      </w:rPr>
    </w:lvl>
    <w:lvl w:ilvl="3" w:tplc="B6324674">
      <w:start w:val="1"/>
      <w:numFmt w:val="bullet"/>
      <w:lvlText w:val=""/>
      <w:lvlJc w:val="left"/>
      <w:pPr>
        <w:ind w:left="2880" w:hanging="360"/>
      </w:pPr>
      <w:rPr>
        <w:rFonts w:ascii="Symbol" w:hAnsi="Symbol" w:hint="default"/>
      </w:rPr>
    </w:lvl>
    <w:lvl w:ilvl="4" w:tplc="2472B086">
      <w:start w:val="1"/>
      <w:numFmt w:val="bullet"/>
      <w:lvlText w:val="o"/>
      <w:lvlJc w:val="left"/>
      <w:pPr>
        <w:ind w:left="3600" w:hanging="360"/>
      </w:pPr>
      <w:rPr>
        <w:rFonts w:ascii="Courier New" w:hAnsi="Courier New" w:hint="default"/>
      </w:rPr>
    </w:lvl>
    <w:lvl w:ilvl="5" w:tplc="A1C6C4B6">
      <w:start w:val="1"/>
      <w:numFmt w:val="bullet"/>
      <w:lvlText w:val=""/>
      <w:lvlJc w:val="left"/>
      <w:pPr>
        <w:ind w:left="4320" w:hanging="360"/>
      </w:pPr>
      <w:rPr>
        <w:rFonts w:ascii="Wingdings" w:hAnsi="Wingdings" w:hint="default"/>
      </w:rPr>
    </w:lvl>
    <w:lvl w:ilvl="6" w:tplc="25884390">
      <w:start w:val="1"/>
      <w:numFmt w:val="bullet"/>
      <w:lvlText w:val=""/>
      <w:lvlJc w:val="left"/>
      <w:pPr>
        <w:ind w:left="5040" w:hanging="360"/>
      </w:pPr>
      <w:rPr>
        <w:rFonts w:ascii="Symbol" w:hAnsi="Symbol" w:hint="default"/>
      </w:rPr>
    </w:lvl>
    <w:lvl w:ilvl="7" w:tplc="46E882E8">
      <w:start w:val="1"/>
      <w:numFmt w:val="bullet"/>
      <w:lvlText w:val="o"/>
      <w:lvlJc w:val="left"/>
      <w:pPr>
        <w:ind w:left="5760" w:hanging="360"/>
      </w:pPr>
      <w:rPr>
        <w:rFonts w:ascii="Courier New" w:hAnsi="Courier New" w:hint="default"/>
      </w:rPr>
    </w:lvl>
    <w:lvl w:ilvl="8" w:tplc="A4BC661E">
      <w:start w:val="1"/>
      <w:numFmt w:val="bullet"/>
      <w:lvlText w:val=""/>
      <w:lvlJc w:val="left"/>
      <w:pPr>
        <w:ind w:left="6480" w:hanging="360"/>
      </w:pPr>
      <w:rPr>
        <w:rFonts w:ascii="Wingdings" w:hAnsi="Wingdings" w:hint="default"/>
      </w:rPr>
    </w:lvl>
  </w:abstractNum>
  <w:abstractNum w:abstractNumId="17" w15:restartNumberingAfterBreak="0">
    <w:nsid w:val="5FD41C4D"/>
    <w:multiLevelType w:val="hybridMultilevel"/>
    <w:tmpl w:val="FE9C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DE3BA6"/>
    <w:multiLevelType w:val="hybridMultilevel"/>
    <w:tmpl w:val="1B8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97818"/>
    <w:multiLevelType w:val="hybridMultilevel"/>
    <w:tmpl w:val="FA5669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B45F2"/>
    <w:multiLevelType w:val="hybridMultilevel"/>
    <w:tmpl w:val="3014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37468E4"/>
    <w:multiLevelType w:val="hybridMultilevel"/>
    <w:tmpl w:val="A7200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D8675B"/>
    <w:multiLevelType w:val="hybridMultilevel"/>
    <w:tmpl w:val="AF109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C673D4"/>
    <w:multiLevelType w:val="hybridMultilevel"/>
    <w:tmpl w:val="A75848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272640272">
    <w:abstractNumId w:val="18"/>
  </w:num>
  <w:num w:numId="2" w16cid:durableId="609439368">
    <w:abstractNumId w:val="19"/>
  </w:num>
  <w:num w:numId="3" w16cid:durableId="765885895">
    <w:abstractNumId w:val="17"/>
  </w:num>
  <w:num w:numId="4" w16cid:durableId="88502342">
    <w:abstractNumId w:val="0"/>
  </w:num>
  <w:num w:numId="5" w16cid:durableId="46297921">
    <w:abstractNumId w:val="13"/>
  </w:num>
  <w:num w:numId="6" w16cid:durableId="242033141">
    <w:abstractNumId w:val="7"/>
  </w:num>
  <w:num w:numId="7" w16cid:durableId="1971206030">
    <w:abstractNumId w:val="5"/>
  </w:num>
  <w:num w:numId="8" w16cid:durableId="390926387">
    <w:abstractNumId w:val="23"/>
  </w:num>
  <w:num w:numId="9" w16cid:durableId="346717378">
    <w:abstractNumId w:val="20"/>
  </w:num>
  <w:num w:numId="10" w16cid:durableId="229197320">
    <w:abstractNumId w:val="6"/>
  </w:num>
  <w:num w:numId="11" w16cid:durableId="1396780009">
    <w:abstractNumId w:val="14"/>
  </w:num>
  <w:num w:numId="12" w16cid:durableId="846944331">
    <w:abstractNumId w:val="2"/>
  </w:num>
  <w:num w:numId="13" w16cid:durableId="885795204">
    <w:abstractNumId w:val="8"/>
  </w:num>
  <w:num w:numId="14" w16cid:durableId="1189023286">
    <w:abstractNumId w:val="1"/>
  </w:num>
  <w:num w:numId="15" w16cid:durableId="1168642472">
    <w:abstractNumId w:val="22"/>
  </w:num>
  <w:num w:numId="16" w16cid:durableId="1647854941">
    <w:abstractNumId w:val="3"/>
  </w:num>
  <w:num w:numId="17" w16cid:durableId="607128842">
    <w:abstractNumId w:val="21"/>
  </w:num>
  <w:num w:numId="18" w16cid:durableId="723257425">
    <w:abstractNumId w:val="11"/>
  </w:num>
  <w:num w:numId="19" w16cid:durableId="1697345401">
    <w:abstractNumId w:val="9"/>
  </w:num>
  <w:num w:numId="20" w16cid:durableId="297536506">
    <w:abstractNumId w:val="16"/>
  </w:num>
  <w:num w:numId="21" w16cid:durableId="920262255">
    <w:abstractNumId w:val="15"/>
  </w:num>
  <w:num w:numId="22" w16cid:durableId="1437554438">
    <w:abstractNumId w:val="12"/>
  </w:num>
  <w:num w:numId="23" w16cid:durableId="550307854">
    <w:abstractNumId w:val="4"/>
  </w:num>
  <w:num w:numId="24" w16cid:durableId="1831632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03455"/>
    <w:rsid w:val="00005521"/>
    <w:rsid w:val="00013C6B"/>
    <w:rsid w:val="00016AA9"/>
    <w:rsid w:val="00032A47"/>
    <w:rsid w:val="00034DC6"/>
    <w:rsid w:val="000565D2"/>
    <w:rsid w:val="000769DE"/>
    <w:rsid w:val="00081B9F"/>
    <w:rsid w:val="0008235B"/>
    <w:rsid w:val="000955FD"/>
    <w:rsid w:val="000A0128"/>
    <w:rsid w:val="000A3824"/>
    <w:rsid w:val="000A4C47"/>
    <w:rsid w:val="000A7D98"/>
    <w:rsid w:val="000B3126"/>
    <w:rsid w:val="000D2A48"/>
    <w:rsid w:val="000D78DD"/>
    <w:rsid w:val="000E4E42"/>
    <w:rsid w:val="000E753F"/>
    <w:rsid w:val="000E7FEB"/>
    <w:rsid w:val="000F3B6F"/>
    <w:rsid w:val="00115728"/>
    <w:rsid w:val="001214D7"/>
    <w:rsid w:val="0013234D"/>
    <w:rsid w:val="00156155"/>
    <w:rsid w:val="0016358A"/>
    <w:rsid w:val="001734B4"/>
    <w:rsid w:val="00182F18"/>
    <w:rsid w:val="00192F63"/>
    <w:rsid w:val="00193AF3"/>
    <w:rsid w:val="00196D42"/>
    <w:rsid w:val="001A64F8"/>
    <w:rsid w:val="001A7085"/>
    <w:rsid w:val="001B2F38"/>
    <w:rsid w:val="001B41A2"/>
    <w:rsid w:val="001B5D03"/>
    <w:rsid w:val="001D59F6"/>
    <w:rsid w:val="001D5C12"/>
    <w:rsid w:val="001D6D7A"/>
    <w:rsid w:val="001E0D46"/>
    <w:rsid w:val="001E4672"/>
    <w:rsid w:val="001F5B1D"/>
    <w:rsid w:val="00216B75"/>
    <w:rsid w:val="00217B5B"/>
    <w:rsid w:val="0022365E"/>
    <w:rsid w:val="002246ED"/>
    <w:rsid w:val="00235EEE"/>
    <w:rsid w:val="00250EAC"/>
    <w:rsid w:val="00253F93"/>
    <w:rsid w:val="0025708D"/>
    <w:rsid w:val="00261D81"/>
    <w:rsid w:val="00267DCA"/>
    <w:rsid w:val="00270295"/>
    <w:rsid w:val="0027599B"/>
    <w:rsid w:val="00277D87"/>
    <w:rsid w:val="002907F1"/>
    <w:rsid w:val="00293AB7"/>
    <w:rsid w:val="002A20F3"/>
    <w:rsid w:val="002C5FC5"/>
    <w:rsid w:val="002D0B15"/>
    <w:rsid w:val="002D3710"/>
    <w:rsid w:val="002D6B41"/>
    <w:rsid w:val="002E10FE"/>
    <w:rsid w:val="002E1F80"/>
    <w:rsid w:val="002F620A"/>
    <w:rsid w:val="002F62E5"/>
    <w:rsid w:val="00312694"/>
    <w:rsid w:val="003256B2"/>
    <w:rsid w:val="00327214"/>
    <w:rsid w:val="00333165"/>
    <w:rsid w:val="003404C0"/>
    <w:rsid w:val="00345614"/>
    <w:rsid w:val="003519B9"/>
    <w:rsid w:val="00352135"/>
    <w:rsid w:val="003545CF"/>
    <w:rsid w:val="00360A92"/>
    <w:rsid w:val="00367791"/>
    <w:rsid w:val="00370691"/>
    <w:rsid w:val="003743C0"/>
    <w:rsid w:val="003932D7"/>
    <w:rsid w:val="00394BB9"/>
    <w:rsid w:val="003A311F"/>
    <w:rsid w:val="003B5B36"/>
    <w:rsid w:val="003B6800"/>
    <w:rsid w:val="003C252C"/>
    <w:rsid w:val="003C4BB2"/>
    <w:rsid w:val="003C643A"/>
    <w:rsid w:val="003D3526"/>
    <w:rsid w:val="003D4764"/>
    <w:rsid w:val="003D561B"/>
    <w:rsid w:val="003E0003"/>
    <w:rsid w:val="003E271B"/>
    <w:rsid w:val="003F1247"/>
    <w:rsid w:val="003F4983"/>
    <w:rsid w:val="00405F3E"/>
    <w:rsid w:val="00410D42"/>
    <w:rsid w:val="00410E8E"/>
    <w:rsid w:val="004210D6"/>
    <w:rsid w:val="00430D23"/>
    <w:rsid w:val="0043467B"/>
    <w:rsid w:val="004465E4"/>
    <w:rsid w:val="004479A4"/>
    <w:rsid w:val="00461911"/>
    <w:rsid w:val="00463653"/>
    <w:rsid w:val="00481036"/>
    <w:rsid w:val="004816C2"/>
    <w:rsid w:val="0048697A"/>
    <w:rsid w:val="00486B55"/>
    <w:rsid w:val="004A100D"/>
    <w:rsid w:val="004A2C1F"/>
    <w:rsid w:val="004A2E90"/>
    <w:rsid w:val="004C06E8"/>
    <w:rsid w:val="004D4CA1"/>
    <w:rsid w:val="00501CB5"/>
    <w:rsid w:val="00502F81"/>
    <w:rsid w:val="00507513"/>
    <w:rsid w:val="00507CD1"/>
    <w:rsid w:val="00525C79"/>
    <w:rsid w:val="005315D4"/>
    <w:rsid w:val="005419A0"/>
    <w:rsid w:val="00542F59"/>
    <w:rsid w:val="005530D3"/>
    <w:rsid w:val="00555772"/>
    <w:rsid w:val="0056704A"/>
    <w:rsid w:val="0057039F"/>
    <w:rsid w:val="00577E04"/>
    <w:rsid w:val="0058377D"/>
    <w:rsid w:val="005942A3"/>
    <w:rsid w:val="005A3AF5"/>
    <w:rsid w:val="005A72A3"/>
    <w:rsid w:val="005B0ED9"/>
    <w:rsid w:val="005B6168"/>
    <w:rsid w:val="005C0E1D"/>
    <w:rsid w:val="005C21F5"/>
    <w:rsid w:val="005C64EC"/>
    <w:rsid w:val="005C69DC"/>
    <w:rsid w:val="005D151B"/>
    <w:rsid w:val="005D2154"/>
    <w:rsid w:val="005E0F06"/>
    <w:rsid w:val="005F2532"/>
    <w:rsid w:val="005F30C1"/>
    <w:rsid w:val="0060053B"/>
    <w:rsid w:val="0061115A"/>
    <w:rsid w:val="006137A3"/>
    <w:rsid w:val="006240BE"/>
    <w:rsid w:val="006257D1"/>
    <w:rsid w:val="00630F0A"/>
    <w:rsid w:val="00640A2F"/>
    <w:rsid w:val="0064223E"/>
    <w:rsid w:val="006422E5"/>
    <w:rsid w:val="00642FEB"/>
    <w:rsid w:val="00644674"/>
    <w:rsid w:val="00646292"/>
    <w:rsid w:val="006529C0"/>
    <w:rsid w:val="0065673F"/>
    <w:rsid w:val="00666E0E"/>
    <w:rsid w:val="00686D7A"/>
    <w:rsid w:val="006A0ADE"/>
    <w:rsid w:val="006B63B2"/>
    <w:rsid w:val="006E0E1D"/>
    <w:rsid w:val="006E1369"/>
    <w:rsid w:val="006E4570"/>
    <w:rsid w:val="007036AC"/>
    <w:rsid w:val="00725558"/>
    <w:rsid w:val="00744E56"/>
    <w:rsid w:val="00746C75"/>
    <w:rsid w:val="00754FCA"/>
    <w:rsid w:val="0076243F"/>
    <w:rsid w:val="0076712F"/>
    <w:rsid w:val="00770EFF"/>
    <w:rsid w:val="007D0DDF"/>
    <w:rsid w:val="007E1117"/>
    <w:rsid w:val="007E4231"/>
    <w:rsid w:val="007E6F13"/>
    <w:rsid w:val="007F259D"/>
    <w:rsid w:val="007F52C7"/>
    <w:rsid w:val="008206EB"/>
    <w:rsid w:val="008266D2"/>
    <w:rsid w:val="0083472B"/>
    <w:rsid w:val="008351B8"/>
    <w:rsid w:val="0084009F"/>
    <w:rsid w:val="00853870"/>
    <w:rsid w:val="00857D74"/>
    <w:rsid w:val="00860325"/>
    <w:rsid w:val="008836BB"/>
    <w:rsid w:val="00891929"/>
    <w:rsid w:val="008B050F"/>
    <w:rsid w:val="008C618F"/>
    <w:rsid w:val="008E74FF"/>
    <w:rsid w:val="008F25A8"/>
    <w:rsid w:val="008F40ED"/>
    <w:rsid w:val="008F6C3C"/>
    <w:rsid w:val="00921641"/>
    <w:rsid w:val="00925710"/>
    <w:rsid w:val="009672CB"/>
    <w:rsid w:val="0098044E"/>
    <w:rsid w:val="009852B8"/>
    <w:rsid w:val="00994C72"/>
    <w:rsid w:val="009A0629"/>
    <w:rsid w:val="009A21AB"/>
    <w:rsid w:val="009E454C"/>
    <w:rsid w:val="009F5629"/>
    <w:rsid w:val="009F77FA"/>
    <w:rsid w:val="00A00C34"/>
    <w:rsid w:val="00A027E8"/>
    <w:rsid w:val="00A038CB"/>
    <w:rsid w:val="00A1319A"/>
    <w:rsid w:val="00A1513A"/>
    <w:rsid w:val="00A27F07"/>
    <w:rsid w:val="00A3098E"/>
    <w:rsid w:val="00A36094"/>
    <w:rsid w:val="00A373FC"/>
    <w:rsid w:val="00A40240"/>
    <w:rsid w:val="00A4164B"/>
    <w:rsid w:val="00A437F6"/>
    <w:rsid w:val="00A45B28"/>
    <w:rsid w:val="00A61958"/>
    <w:rsid w:val="00A62DB3"/>
    <w:rsid w:val="00A64AE7"/>
    <w:rsid w:val="00A67D53"/>
    <w:rsid w:val="00A75327"/>
    <w:rsid w:val="00A75575"/>
    <w:rsid w:val="00A81A50"/>
    <w:rsid w:val="00A93272"/>
    <w:rsid w:val="00A93E6E"/>
    <w:rsid w:val="00A97D92"/>
    <w:rsid w:val="00AC40CD"/>
    <w:rsid w:val="00AD2501"/>
    <w:rsid w:val="00AD6E07"/>
    <w:rsid w:val="00AE012B"/>
    <w:rsid w:val="00AE0AA3"/>
    <w:rsid w:val="00AE40E1"/>
    <w:rsid w:val="00B03265"/>
    <w:rsid w:val="00B04E4C"/>
    <w:rsid w:val="00B314EF"/>
    <w:rsid w:val="00B37A49"/>
    <w:rsid w:val="00B455C2"/>
    <w:rsid w:val="00B4780C"/>
    <w:rsid w:val="00B631E6"/>
    <w:rsid w:val="00B64E1F"/>
    <w:rsid w:val="00B804DC"/>
    <w:rsid w:val="00B8159A"/>
    <w:rsid w:val="00B93698"/>
    <w:rsid w:val="00B9528D"/>
    <w:rsid w:val="00BB64ED"/>
    <w:rsid w:val="00BB7835"/>
    <w:rsid w:val="00BC4669"/>
    <w:rsid w:val="00BC67FB"/>
    <w:rsid w:val="00BE4D79"/>
    <w:rsid w:val="00C47A89"/>
    <w:rsid w:val="00C52EC3"/>
    <w:rsid w:val="00C64C7E"/>
    <w:rsid w:val="00C71453"/>
    <w:rsid w:val="00C902DC"/>
    <w:rsid w:val="00C9033D"/>
    <w:rsid w:val="00C905A1"/>
    <w:rsid w:val="00C91C0C"/>
    <w:rsid w:val="00C93D38"/>
    <w:rsid w:val="00C96B9A"/>
    <w:rsid w:val="00CA0CAE"/>
    <w:rsid w:val="00CB4BAA"/>
    <w:rsid w:val="00CB62D1"/>
    <w:rsid w:val="00CB6DA1"/>
    <w:rsid w:val="00CC79A9"/>
    <w:rsid w:val="00CD47EB"/>
    <w:rsid w:val="00CF711F"/>
    <w:rsid w:val="00D019FD"/>
    <w:rsid w:val="00D12377"/>
    <w:rsid w:val="00D15F26"/>
    <w:rsid w:val="00D21504"/>
    <w:rsid w:val="00D36FD2"/>
    <w:rsid w:val="00D372E0"/>
    <w:rsid w:val="00D37B45"/>
    <w:rsid w:val="00D54CD8"/>
    <w:rsid w:val="00D604AA"/>
    <w:rsid w:val="00D823FA"/>
    <w:rsid w:val="00D83CF1"/>
    <w:rsid w:val="00DA5AD6"/>
    <w:rsid w:val="00DB2320"/>
    <w:rsid w:val="00DB3F7E"/>
    <w:rsid w:val="00DC0F60"/>
    <w:rsid w:val="00DD3EEB"/>
    <w:rsid w:val="00DD6B9D"/>
    <w:rsid w:val="00DD75B3"/>
    <w:rsid w:val="00DF19CB"/>
    <w:rsid w:val="00E04912"/>
    <w:rsid w:val="00E121CD"/>
    <w:rsid w:val="00E1304A"/>
    <w:rsid w:val="00E20E9F"/>
    <w:rsid w:val="00E30120"/>
    <w:rsid w:val="00E42178"/>
    <w:rsid w:val="00E448BE"/>
    <w:rsid w:val="00E51CB7"/>
    <w:rsid w:val="00E531B8"/>
    <w:rsid w:val="00E570D1"/>
    <w:rsid w:val="00E63C5E"/>
    <w:rsid w:val="00E64806"/>
    <w:rsid w:val="00E92BB1"/>
    <w:rsid w:val="00EB5FAE"/>
    <w:rsid w:val="00EB64AB"/>
    <w:rsid w:val="00EB6806"/>
    <w:rsid w:val="00ED3964"/>
    <w:rsid w:val="00EE2B16"/>
    <w:rsid w:val="00F01909"/>
    <w:rsid w:val="00F075FA"/>
    <w:rsid w:val="00F07FF4"/>
    <w:rsid w:val="00F122B6"/>
    <w:rsid w:val="00F23800"/>
    <w:rsid w:val="00F369B6"/>
    <w:rsid w:val="00F3773D"/>
    <w:rsid w:val="00F40222"/>
    <w:rsid w:val="00F4297E"/>
    <w:rsid w:val="00F45421"/>
    <w:rsid w:val="00F51212"/>
    <w:rsid w:val="00F54D2A"/>
    <w:rsid w:val="00F577A3"/>
    <w:rsid w:val="00F606F2"/>
    <w:rsid w:val="00F636F4"/>
    <w:rsid w:val="00F73C3F"/>
    <w:rsid w:val="00F76F7C"/>
    <w:rsid w:val="00FA083C"/>
    <w:rsid w:val="00FA163A"/>
    <w:rsid w:val="00FB7B22"/>
    <w:rsid w:val="00FD2871"/>
    <w:rsid w:val="00FD2C3F"/>
    <w:rsid w:val="00FD55E2"/>
    <w:rsid w:val="00FE5B36"/>
    <w:rsid w:val="00FE748A"/>
    <w:rsid w:val="01F358C8"/>
    <w:rsid w:val="0449F669"/>
    <w:rsid w:val="15CE05D8"/>
    <w:rsid w:val="2649707A"/>
    <w:rsid w:val="3ACF51CA"/>
    <w:rsid w:val="3C75778A"/>
    <w:rsid w:val="494B768F"/>
    <w:rsid w:val="4C2626F5"/>
    <w:rsid w:val="4C90F98C"/>
    <w:rsid w:val="6F815531"/>
    <w:rsid w:val="77591E56"/>
    <w:rsid w:val="7C6D6F26"/>
    <w:rsid w:val="7FF5E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D9A"/>
  <w15:docId w15:val="{C64B96E9-2517-4EED-A404-7235FE4A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698"/>
    <w:pPr>
      <w:widowControl w:val="0"/>
      <w:autoSpaceDE w:val="0"/>
      <w:autoSpaceDN w:val="0"/>
      <w:spacing w:after="0" w:line="240" w:lineRule="auto"/>
    </w:pPr>
    <w:rPr>
      <w:rFonts w:ascii="Arial" w:eastAsia="Arial" w:hAnsi="Arial" w:cs="Arial"/>
      <w:lang w:val="en-US"/>
    </w:rPr>
  </w:style>
  <w:style w:type="paragraph" w:styleId="Heading3">
    <w:name w:val="heading 3"/>
    <w:basedOn w:val="Normal"/>
    <w:next w:val="Normal"/>
    <w:link w:val="Heading3Char"/>
    <w:uiPriority w:val="9"/>
    <w:semiHidden/>
    <w:unhideWhenUsed/>
    <w:qFormat/>
    <w:rsid w:val="00686D7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698"/>
    <w:rPr>
      <w:sz w:val="20"/>
      <w:szCs w:val="20"/>
    </w:rPr>
  </w:style>
  <w:style w:type="character" w:customStyle="1" w:styleId="BodyTextChar">
    <w:name w:val="Body Text Char"/>
    <w:basedOn w:val="DefaultParagraphFont"/>
    <w:link w:val="BodyText"/>
    <w:uiPriority w:val="1"/>
    <w:rsid w:val="00B93698"/>
    <w:rPr>
      <w:rFonts w:ascii="Arial" w:eastAsia="Arial" w:hAnsi="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customStyle="1" w:styleId="HeaderChar">
    <w:name w:val="Header Char"/>
    <w:basedOn w:val="DefaultParagraphFont"/>
    <w:link w:val="Header"/>
    <w:uiPriority w:val="99"/>
    <w:rsid w:val="00B93698"/>
    <w:rPr>
      <w:rFonts w:ascii="Arial" w:eastAsia="Arial" w:hAnsi="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customStyle="1" w:styleId="FooterChar">
    <w:name w:val="Footer Char"/>
    <w:basedOn w:val="DefaultParagraphFont"/>
    <w:link w:val="Footer"/>
    <w:uiPriority w:val="99"/>
    <w:rsid w:val="00B93698"/>
    <w:rPr>
      <w:rFonts w:ascii="Arial" w:eastAsia="Arial" w:hAnsi="Arial" w:cs="Arial"/>
      <w:lang w:val="en-US"/>
    </w:rPr>
  </w:style>
  <w:style w:type="paragraph" w:styleId="ListParagraph">
    <w:name w:val="List Paragraph"/>
    <w:basedOn w:val="Normal"/>
    <w:uiPriority w:val="1"/>
    <w:qFormat/>
    <w:rsid w:val="007E4231"/>
    <w:pPr>
      <w:spacing w:line="192" w:lineRule="exact"/>
      <w:ind w:left="1066" w:hanging="360"/>
    </w:pPr>
  </w:style>
  <w:style w:type="paragraph" w:customStyle="1" w:styleId="Default">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customStyle="1" w:styleId="BalloonTextChar">
    <w:name w:val="Balloon Text Char"/>
    <w:basedOn w:val="DefaultParagraphFont"/>
    <w:link w:val="BalloonText"/>
    <w:uiPriority w:val="99"/>
    <w:semiHidden/>
    <w:rsid w:val="00C71453"/>
    <w:rPr>
      <w:rFonts w:ascii="Tahoma" w:eastAsia="Arial" w:hAnsi="Tahoma"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character" w:styleId="UnresolvedMention">
    <w:name w:val="Unresolved Mention"/>
    <w:basedOn w:val="DefaultParagraphFont"/>
    <w:uiPriority w:val="99"/>
    <w:semiHidden/>
    <w:unhideWhenUsed/>
    <w:rsid w:val="00A97D92"/>
    <w:rPr>
      <w:color w:val="605E5C"/>
      <w:shd w:val="clear" w:color="auto" w:fill="E1DFDD"/>
    </w:rPr>
  </w:style>
  <w:style w:type="character" w:styleId="CommentReference">
    <w:name w:val="annotation reference"/>
    <w:basedOn w:val="DefaultParagraphFont"/>
    <w:uiPriority w:val="99"/>
    <w:semiHidden/>
    <w:unhideWhenUsed/>
    <w:rsid w:val="00A3098E"/>
    <w:rPr>
      <w:sz w:val="16"/>
      <w:szCs w:val="16"/>
    </w:rPr>
  </w:style>
  <w:style w:type="paragraph" w:styleId="CommentText">
    <w:name w:val="annotation text"/>
    <w:basedOn w:val="Normal"/>
    <w:link w:val="CommentTextChar"/>
    <w:uiPriority w:val="99"/>
    <w:unhideWhenUsed/>
    <w:rsid w:val="00A3098E"/>
    <w:rPr>
      <w:sz w:val="20"/>
      <w:szCs w:val="20"/>
    </w:rPr>
  </w:style>
  <w:style w:type="character" w:customStyle="1" w:styleId="CommentTextChar">
    <w:name w:val="Comment Text Char"/>
    <w:basedOn w:val="DefaultParagraphFont"/>
    <w:link w:val="CommentText"/>
    <w:uiPriority w:val="99"/>
    <w:rsid w:val="00A3098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3098E"/>
    <w:rPr>
      <w:b/>
      <w:bCs/>
    </w:rPr>
  </w:style>
  <w:style w:type="character" w:customStyle="1" w:styleId="CommentSubjectChar">
    <w:name w:val="Comment Subject Char"/>
    <w:basedOn w:val="CommentTextChar"/>
    <w:link w:val="CommentSubject"/>
    <w:uiPriority w:val="99"/>
    <w:semiHidden/>
    <w:rsid w:val="00A3098E"/>
    <w:rPr>
      <w:rFonts w:ascii="Arial" w:eastAsia="Arial" w:hAnsi="Arial" w:cs="Arial"/>
      <w:b/>
      <w:bCs/>
      <w:sz w:val="20"/>
      <w:szCs w:val="20"/>
      <w:lang w:val="en-US"/>
    </w:rPr>
  </w:style>
  <w:style w:type="paragraph" w:styleId="Revision">
    <w:name w:val="Revision"/>
    <w:hidden/>
    <w:uiPriority w:val="99"/>
    <w:semiHidden/>
    <w:rsid w:val="00D54CD8"/>
    <w:pPr>
      <w:spacing w:after="0" w:line="240" w:lineRule="auto"/>
    </w:pPr>
    <w:rPr>
      <w:rFonts w:ascii="Arial" w:eastAsia="Arial" w:hAnsi="Arial" w:cs="Arial"/>
      <w:lang w:val="en-US"/>
    </w:rPr>
  </w:style>
  <w:style w:type="paragraph" w:styleId="NormalWeb">
    <w:name w:val="Normal (Web)"/>
    <w:basedOn w:val="Normal"/>
    <w:uiPriority w:val="99"/>
    <w:semiHidden/>
    <w:unhideWhenUsed/>
    <w:rsid w:val="000D78D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HumanResourcesList">
    <w:name w:val="HumanResourcesList"/>
    <w:basedOn w:val="Normal"/>
    <w:rsid w:val="008E74FF"/>
    <w:pPr>
      <w:widowControl/>
      <w:autoSpaceDE/>
      <w:autoSpaceDN/>
      <w:spacing w:before="120"/>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C9033D"/>
  </w:style>
  <w:style w:type="character" w:customStyle="1" w:styleId="eop">
    <w:name w:val="eop"/>
    <w:basedOn w:val="DefaultParagraphFont"/>
    <w:rsid w:val="00C9033D"/>
  </w:style>
  <w:style w:type="paragraph" w:customStyle="1" w:styleId="paragraph">
    <w:name w:val="paragraph"/>
    <w:basedOn w:val="Normal"/>
    <w:rsid w:val="00C9033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686D7A"/>
    <w:rPr>
      <w:rFonts w:asciiTheme="majorHAnsi" w:eastAsiaTheme="majorEastAsia" w:hAnsiTheme="majorHAnsi" w:cstheme="majorBidi"/>
      <w:b/>
      <w:bCs/>
      <w:color w:val="5B9BD5"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4684">
      <w:bodyDiv w:val="1"/>
      <w:marLeft w:val="0"/>
      <w:marRight w:val="0"/>
      <w:marTop w:val="0"/>
      <w:marBottom w:val="0"/>
      <w:divBdr>
        <w:top w:val="none" w:sz="0" w:space="0" w:color="auto"/>
        <w:left w:val="none" w:sz="0" w:space="0" w:color="auto"/>
        <w:bottom w:val="none" w:sz="0" w:space="0" w:color="auto"/>
        <w:right w:val="none" w:sz="0" w:space="0" w:color="auto"/>
      </w:divBdr>
      <w:divsChild>
        <w:div w:id="264920271">
          <w:marLeft w:val="0"/>
          <w:marRight w:val="0"/>
          <w:marTop w:val="0"/>
          <w:marBottom w:val="0"/>
          <w:divBdr>
            <w:top w:val="none" w:sz="0" w:space="0" w:color="auto"/>
            <w:left w:val="none" w:sz="0" w:space="0" w:color="auto"/>
            <w:bottom w:val="none" w:sz="0" w:space="0" w:color="auto"/>
            <w:right w:val="none" w:sz="0" w:space="0" w:color="auto"/>
          </w:divBdr>
        </w:div>
      </w:divsChild>
    </w:div>
    <w:div w:id="661809471">
      <w:bodyDiv w:val="1"/>
      <w:marLeft w:val="0"/>
      <w:marRight w:val="0"/>
      <w:marTop w:val="0"/>
      <w:marBottom w:val="0"/>
      <w:divBdr>
        <w:top w:val="none" w:sz="0" w:space="0" w:color="auto"/>
        <w:left w:val="none" w:sz="0" w:space="0" w:color="auto"/>
        <w:bottom w:val="none" w:sz="0" w:space="0" w:color="auto"/>
        <w:right w:val="none" w:sz="0" w:space="0" w:color="auto"/>
      </w:divBdr>
      <w:divsChild>
        <w:div w:id="1894582313">
          <w:marLeft w:val="0"/>
          <w:marRight w:val="0"/>
          <w:marTop w:val="0"/>
          <w:marBottom w:val="450"/>
          <w:divBdr>
            <w:top w:val="none" w:sz="0" w:space="0" w:color="auto"/>
            <w:left w:val="none" w:sz="0" w:space="0" w:color="auto"/>
            <w:bottom w:val="none" w:sz="0" w:space="0" w:color="auto"/>
            <w:right w:val="none" w:sz="0" w:space="0" w:color="auto"/>
          </w:divBdr>
        </w:div>
        <w:div w:id="2070952580">
          <w:marLeft w:val="0"/>
          <w:marRight w:val="0"/>
          <w:marTop w:val="0"/>
          <w:marBottom w:val="5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in.org.au/Assets/Files/AH-GEAP-2021-2024-v4-web.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stin.org.au/Assets/Files/Diversity%20and%20Inclusion%20Plan%202020-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ustin.org.au/careers/Aboriginalemploy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oppi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inhealth.sharepoint.com/sites/OPP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6EBE8F0BAC427AA428D9DCEA7AF02B"/>
        <w:category>
          <w:name w:val="General"/>
          <w:gallery w:val="placeholder"/>
        </w:category>
        <w:types>
          <w:type w:val="bbPlcHdr"/>
        </w:types>
        <w:behaviors>
          <w:behavior w:val="content"/>
        </w:behaviors>
        <w:guid w:val="{1B9EE854-BE04-480E-8FD4-AB818814EF27}"/>
      </w:docPartPr>
      <w:docPartBody>
        <w:p w:rsidR="003E4480" w:rsidRDefault="003256B2" w:rsidP="003256B2">
          <w:pPr>
            <w:pStyle w:val="316EBE8F0BAC427AA428D9DCEA7AF02B"/>
          </w:pPr>
          <w:r w:rsidRPr="002A20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4C"/>
    <w:rsid w:val="000223EC"/>
    <w:rsid w:val="00034DC6"/>
    <w:rsid w:val="000B1E4D"/>
    <w:rsid w:val="00183189"/>
    <w:rsid w:val="0025736C"/>
    <w:rsid w:val="002E58FF"/>
    <w:rsid w:val="002F36C1"/>
    <w:rsid w:val="002F62E5"/>
    <w:rsid w:val="00311E04"/>
    <w:rsid w:val="003256B2"/>
    <w:rsid w:val="00331C4E"/>
    <w:rsid w:val="00343A97"/>
    <w:rsid w:val="003E4480"/>
    <w:rsid w:val="00416B7F"/>
    <w:rsid w:val="00437422"/>
    <w:rsid w:val="00526DF5"/>
    <w:rsid w:val="005764D9"/>
    <w:rsid w:val="005B3A41"/>
    <w:rsid w:val="005D20DB"/>
    <w:rsid w:val="005E3B52"/>
    <w:rsid w:val="00630929"/>
    <w:rsid w:val="00967F7D"/>
    <w:rsid w:val="00A8005E"/>
    <w:rsid w:val="00AB5814"/>
    <w:rsid w:val="00CD6F4F"/>
    <w:rsid w:val="00DD3E4C"/>
    <w:rsid w:val="00E96719"/>
    <w:rsid w:val="00F56EF1"/>
    <w:rsid w:val="00FB6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6B2"/>
    <w:rPr>
      <w:color w:val="808080"/>
    </w:rPr>
  </w:style>
  <w:style w:type="paragraph" w:customStyle="1" w:styleId="316EBE8F0BAC427AA428D9DCEA7AF02B">
    <w:name w:val="316EBE8F0BAC427AA428D9DCEA7AF02B"/>
    <w:rsid w:val="003256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fdf2cc-b12a-41f2-91a6-814341b6a5c2" xsi:nil="true"/>
    <lcf76f155ced4ddcb4097134ff3c332f xmlns="cfa9d9e4-1218-4ef8-811c-f90b13ecd8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5593AB4BBE44FA73E2ED901906E02" ma:contentTypeVersion="18" ma:contentTypeDescription="Create a new document." ma:contentTypeScope="" ma:versionID="42b36e3bd83650676e708f9a7d423f91">
  <xsd:schema xmlns:xsd="http://www.w3.org/2001/XMLSchema" xmlns:xs="http://www.w3.org/2001/XMLSchema" xmlns:p="http://schemas.microsoft.com/office/2006/metadata/properties" xmlns:ns2="cfa9d9e4-1218-4ef8-811c-f90b13ecd840" xmlns:ns3="effdf2cc-b12a-41f2-91a6-814341b6a5c2" targetNamespace="http://schemas.microsoft.com/office/2006/metadata/properties" ma:root="true" ma:fieldsID="1b1d420005a4647a9cb76f0ce762db5e" ns2:_="" ns3:_="">
    <xsd:import namespace="cfa9d9e4-1218-4ef8-811c-f90b13ecd840"/>
    <xsd:import namespace="effdf2cc-b12a-41f2-91a6-814341b6a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9d9e4-1218-4ef8-811c-f90b13ecd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FD11-5A49-4C84-ACC7-9C8199C6074C}">
  <ds:schemaRefs>
    <ds:schemaRef ds:uri="http://schemas.microsoft.com/office/2006/metadata/properties"/>
    <ds:schemaRef ds:uri="http://schemas.microsoft.com/office/infopath/2007/PartnerControls"/>
    <ds:schemaRef ds:uri="effdf2cc-b12a-41f2-91a6-814341b6a5c2"/>
    <ds:schemaRef ds:uri="cfa9d9e4-1218-4ef8-811c-f90b13ecd840"/>
  </ds:schemaRefs>
</ds:datastoreItem>
</file>

<file path=customXml/itemProps2.xml><?xml version="1.0" encoding="utf-8"?>
<ds:datastoreItem xmlns:ds="http://schemas.openxmlformats.org/officeDocument/2006/customXml" ds:itemID="{27993D2C-E2FC-44E2-B4A3-7C12EA07B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9d9e4-1218-4ef8-811c-f90b13ecd840"/>
    <ds:schemaRef ds:uri="effdf2cc-b12a-41f2-91a6-814341b6a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8E55-FAEA-4C0E-A081-41F396DFE081}">
  <ds:schemaRefs>
    <ds:schemaRef ds:uri="http://schemas.microsoft.com/sharepoint/v3/contenttype/forms"/>
  </ds:schemaRefs>
</ds:datastoreItem>
</file>

<file path=customXml/itemProps4.xml><?xml version="1.0" encoding="utf-8"?>
<ds:datastoreItem xmlns:ds="http://schemas.openxmlformats.org/officeDocument/2006/customXml" ds:itemID="{C60F5514-7A37-48E7-A17B-8EE8432C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8554</Characters>
  <Application>Microsoft Office Word</Application>
  <DocSecurity>0</DocSecurity>
  <Lines>71</Lines>
  <Paragraphs>20</Paragraphs>
  <ScaleCrop>false</ScaleCrop>
  <Company>AustinHealth</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GAN, Isabelle</dc:creator>
  <cp:keywords/>
  <dc:description/>
  <cp:lastModifiedBy>COCHRANE, Carolyn</cp:lastModifiedBy>
  <cp:revision>3</cp:revision>
  <cp:lastPrinted>2018-06-05T16:29:00Z</cp:lastPrinted>
  <dcterms:created xsi:type="dcterms:W3CDTF">2024-05-31T02:42:00Z</dcterms:created>
  <dcterms:modified xsi:type="dcterms:W3CDTF">2024-07-10T21:12:00Z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0x0101009E85593AB4BBE44FA73E2ED901906E02</vt:lpwstr>
  </property>
  <property fmtid="{D5CDD505-2E9C-101B-9397-08002B2CF9AE}" pid="3" name="ahFunction">
    <vt:lpwstr>18;#Communications|5a240bbd-51e9-4b98-87a9-5849d4567814</vt:lpwstr>
  </property>
  <property fmtid="{D5CDD505-2E9C-101B-9397-08002B2CF9AE}" pid="4" name="Topic">
    <vt:lpwstr>7;#Recruitment|9c30f59d-5093-4405-81f2-16f59eae111c</vt:lpwstr>
  </property>
  <property fmtid="{D5CDD505-2E9C-101B-9397-08002B2CF9AE}" pid="5" name="ahSecurityClassification">
    <vt:lpwstr>19;#Confidential|7e4383b9-68ba-4efa-959f-c5ed2bb98bbb</vt:lpwstr>
  </property>
  <property fmtid="{D5CDD505-2E9C-101B-9397-08002B2CF9AE}" pid="6" name="Department">
    <vt:lpwstr>16;#HR|683a0cf1-8b54-4e07-91fb-4455d619d7ec</vt:lpwstr>
  </property>
  <property fmtid="{D5CDD505-2E9C-101B-9397-08002B2CF9AE}" pid="7" name="DocumentType">
    <vt:lpwstr>29;#Template|892a16d2-3ee4-4d5e-b719-1221c4ab0c78</vt:lpwstr>
  </property>
  <property fmtid="{D5CDD505-2E9C-101B-9397-08002B2CF9AE}" pid="8" name="MediaServiceImageTags">
    <vt:lpwstr/>
  </property>
</Properties>
</file>